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3E9" w:rsidRPr="00AE7633" w:rsidRDefault="003663E9">
      <w:pPr>
        <w:ind w:left="-113"/>
        <w:rPr>
          <w:rFonts w:ascii="Gill Sans MT" w:hAnsi="Gill Sans MT"/>
          <w:sz w:val="6"/>
          <w:szCs w:val="6"/>
        </w:rPr>
      </w:pPr>
      <w:bookmarkStart w:id="0" w:name="OLE_LINK1"/>
    </w:p>
    <w:tbl>
      <w:tblPr>
        <w:tblW w:w="1531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6804"/>
        <w:gridCol w:w="3969"/>
        <w:gridCol w:w="1418"/>
        <w:gridCol w:w="1418"/>
      </w:tblGrid>
      <w:tr w:rsidR="003663E9" w:rsidRPr="00AE7633" w:rsidTr="00B34B3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663E9" w:rsidRPr="00AE7633" w:rsidRDefault="003663E9" w:rsidP="00B34B36">
            <w:pPr>
              <w:spacing w:before="60" w:after="60"/>
              <w:jc w:val="center"/>
              <w:rPr>
                <w:rFonts w:ascii="Gill Sans MT" w:hAnsi="Gill Sans MT"/>
              </w:rPr>
            </w:pPr>
            <w:bookmarkStart w:id="1" w:name="_GoBack"/>
            <w:bookmarkEnd w:id="0"/>
            <w:bookmarkEnd w:id="1"/>
          </w:p>
        </w:tc>
        <w:tc>
          <w:tcPr>
            <w:tcW w:w="10773" w:type="dxa"/>
            <w:gridSpan w:val="2"/>
            <w:vMerge w:val="restart"/>
            <w:tcBorders>
              <w:top w:val="single" w:sz="12" w:space="0" w:color="auto"/>
              <w:left w:val="nil"/>
            </w:tcBorders>
            <w:vAlign w:val="center"/>
          </w:tcPr>
          <w:p w:rsidR="003663E9" w:rsidRPr="00AE7633" w:rsidRDefault="003663E9">
            <w:pPr>
              <w:pStyle w:val="Ttulo1"/>
              <w:rPr>
                <w:rFonts w:ascii="Gill Sans MT" w:hAnsi="Gill Sans MT"/>
                <w:color w:val="auto"/>
                <w:sz w:val="32"/>
                <w:szCs w:val="32"/>
              </w:rPr>
            </w:pPr>
            <w:r w:rsidRPr="00AE7633">
              <w:rPr>
                <w:rFonts w:ascii="Gill Sans MT" w:hAnsi="Gill Sans MT"/>
                <w:color w:val="auto"/>
                <w:sz w:val="32"/>
                <w:szCs w:val="32"/>
              </w:rPr>
              <w:t>CONTROLO DE EQUIPAMENTO DE APOIO E ACESSÓRIOS</w:t>
            </w:r>
          </w:p>
        </w:tc>
        <w:tc>
          <w:tcPr>
            <w:tcW w:w="1418" w:type="dxa"/>
            <w:tcBorders>
              <w:top w:val="single" w:sz="12" w:space="0" w:color="auto"/>
              <w:bottom w:val="nil"/>
            </w:tcBorders>
          </w:tcPr>
          <w:p w:rsidR="003663E9" w:rsidRPr="00AE7633" w:rsidRDefault="003663E9">
            <w:pPr>
              <w:spacing w:before="60" w:after="60"/>
              <w:jc w:val="center"/>
              <w:rPr>
                <w:rFonts w:ascii="Gill Sans MT" w:hAnsi="Gill Sans MT"/>
              </w:rPr>
            </w:pPr>
            <w:r w:rsidRPr="00AE7633">
              <w:rPr>
                <w:rFonts w:ascii="Gill Sans MT" w:hAnsi="Gill Sans MT"/>
              </w:rPr>
              <w:t>Número</w:t>
            </w:r>
          </w:p>
        </w:tc>
        <w:tc>
          <w:tcPr>
            <w:tcW w:w="1418" w:type="dxa"/>
            <w:tcBorders>
              <w:top w:val="single" w:sz="12" w:space="0" w:color="auto"/>
              <w:bottom w:val="nil"/>
            </w:tcBorders>
          </w:tcPr>
          <w:p w:rsidR="003663E9" w:rsidRPr="00AE7633" w:rsidRDefault="003663E9">
            <w:pPr>
              <w:spacing w:before="60" w:after="60"/>
              <w:jc w:val="center"/>
              <w:rPr>
                <w:rFonts w:ascii="Gill Sans MT" w:hAnsi="Gill Sans MT"/>
              </w:rPr>
            </w:pPr>
            <w:r w:rsidRPr="00AE7633">
              <w:rPr>
                <w:rFonts w:ascii="Gill Sans MT" w:hAnsi="Gill Sans MT"/>
              </w:rPr>
              <w:t>Página</w:t>
            </w:r>
          </w:p>
        </w:tc>
      </w:tr>
      <w:tr w:rsidR="003663E9" w:rsidRPr="00AE763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01" w:type="dxa"/>
            <w:vMerge/>
            <w:tcBorders>
              <w:right w:val="single" w:sz="12" w:space="0" w:color="auto"/>
            </w:tcBorders>
          </w:tcPr>
          <w:p w:rsidR="003663E9" w:rsidRPr="00AE7633" w:rsidRDefault="003663E9">
            <w:pPr>
              <w:spacing w:before="120" w:after="60"/>
              <w:rPr>
                <w:rFonts w:ascii="Gill Sans MT" w:hAnsi="Gill Sans MT"/>
              </w:rPr>
            </w:pPr>
          </w:p>
        </w:tc>
        <w:tc>
          <w:tcPr>
            <w:tcW w:w="10773" w:type="dxa"/>
            <w:gridSpan w:val="2"/>
            <w:vMerge/>
            <w:tcBorders>
              <w:left w:val="nil"/>
              <w:bottom w:val="single" w:sz="12" w:space="0" w:color="auto"/>
            </w:tcBorders>
          </w:tcPr>
          <w:p w:rsidR="003663E9" w:rsidRPr="00AE7633" w:rsidRDefault="003663E9">
            <w:pPr>
              <w:tabs>
                <w:tab w:val="left" w:pos="4169"/>
                <w:tab w:val="left" w:pos="6437"/>
              </w:tabs>
              <w:spacing w:before="120" w:after="60"/>
              <w:ind w:left="1476"/>
              <w:rPr>
                <w:rFonts w:ascii="Gill Sans MT" w:hAnsi="Gill Sans MT"/>
                <w:b/>
                <w:sz w:val="3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3663E9" w:rsidRPr="00AE7633" w:rsidRDefault="003663E9">
            <w:pPr>
              <w:spacing w:before="120" w:after="60"/>
              <w:jc w:val="center"/>
              <w:rPr>
                <w:rFonts w:ascii="Gill Sans MT" w:hAnsi="Gill Sans MT"/>
              </w:rPr>
            </w:pPr>
            <w:r w:rsidRPr="00AE7633">
              <w:rPr>
                <w:rFonts w:ascii="Gill Sans MT" w:hAnsi="Gill Sans MT"/>
              </w:rPr>
              <w:t>______</w:t>
            </w:r>
          </w:p>
        </w:tc>
        <w:tc>
          <w:tcPr>
            <w:tcW w:w="1418" w:type="dxa"/>
            <w:tcBorders>
              <w:top w:val="nil"/>
            </w:tcBorders>
          </w:tcPr>
          <w:p w:rsidR="003663E9" w:rsidRPr="00AE7633" w:rsidRDefault="003663E9">
            <w:pPr>
              <w:spacing w:before="120" w:after="60"/>
              <w:jc w:val="center"/>
              <w:rPr>
                <w:rFonts w:ascii="Gill Sans MT" w:hAnsi="Gill Sans MT"/>
              </w:rPr>
            </w:pPr>
            <w:r w:rsidRPr="00AE7633">
              <w:rPr>
                <w:rFonts w:ascii="Gill Sans MT" w:hAnsi="Gill Sans MT"/>
              </w:rPr>
              <w:t>___/___</w:t>
            </w:r>
          </w:p>
        </w:tc>
      </w:tr>
      <w:tr w:rsidR="003663E9" w:rsidRPr="00AE763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01" w:type="dxa"/>
            <w:vMerge/>
            <w:tcBorders>
              <w:right w:val="single" w:sz="12" w:space="0" w:color="auto"/>
            </w:tcBorders>
          </w:tcPr>
          <w:p w:rsidR="003663E9" w:rsidRPr="00AE7633" w:rsidRDefault="003663E9">
            <w:pPr>
              <w:spacing w:before="120" w:after="60"/>
              <w:rPr>
                <w:rFonts w:ascii="Gill Sans MT" w:hAnsi="Gill Sans MT"/>
                <w:sz w:val="16"/>
              </w:rPr>
            </w:pPr>
          </w:p>
        </w:tc>
        <w:tc>
          <w:tcPr>
            <w:tcW w:w="10773" w:type="dxa"/>
            <w:gridSpan w:val="2"/>
            <w:tcBorders>
              <w:top w:val="nil"/>
              <w:left w:val="nil"/>
              <w:bottom w:val="single" w:sz="12" w:space="0" w:color="auto"/>
            </w:tcBorders>
          </w:tcPr>
          <w:p w:rsidR="003663E9" w:rsidRPr="00AE7633" w:rsidRDefault="003663E9">
            <w:pPr>
              <w:spacing w:before="120" w:after="60"/>
              <w:rPr>
                <w:rFonts w:ascii="Gill Sans MT" w:hAnsi="Gill Sans MT"/>
                <w:sz w:val="16"/>
              </w:rPr>
            </w:pPr>
            <w:r w:rsidRPr="00AE7633">
              <w:rPr>
                <w:rFonts w:ascii="Gill Sans MT" w:hAnsi="Gill Sans MT"/>
                <w:sz w:val="16"/>
              </w:rPr>
              <w:t>Empreitada:</w:t>
            </w:r>
          </w:p>
        </w:tc>
        <w:tc>
          <w:tcPr>
            <w:tcW w:w="283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3663E9" w:rsidRPr="00AE7633" w:rsidRDefault="003663E9">
            <w:pPr>
              <w:spacing w:before="120" w:after="60"/>
              <w:rPr>
                <w:rFonts w:ascii="Gill Sans MT" w:hAnsi="Gill Sans MT"/>
                <w:sz w:val="16"/>
              </w:rPr>
            </w:pPr>
            <w:r w:rsidRPr="00AE7633">
              <w:rPr>
                <w:rFonts w:ascii="Gill Sans MT" w:hAnsi="Gill Sans MT"/>
                <w:sz w:val="16"/>
              </w:rPr>
              <w:t>Código:</w:t>
            </w:r>
          </w:p>
        </w:tc>
      </w:tr>
      <w:tr w:rsidR="003663E9" w:rsidRPr="00AE763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01" w:type="dxa"/>
            <w:vMerge/>
            <w:tcBorders>
              <w:right w:val="single" w:sz="12" w:space="0" w:color="auto"/>
            </w:tcBorders>
          </w:tcPr>
          <w:p w:rsidR="003663E9" w:rsidRPr="00AE7633" w:rsidRDefault="003663E9">
            <w:pPr>
              <w:spacing w:before="120" w:after="60"/>
              <w:rPr>
                <w:rFonts w:ascii="Gill Sans MT" w:hAnsi="Gill Sans MT"/>
                <w:sz w:val="16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nil"/>
            </w:tcBorders>
          </w:tcPr>
          <w:p w:rsidR="003663E9" w:rsidRPr="00AE7633" w:rsidRDefault="003663E9">
            <w:pPr>
              <w:spacing w:before="120" w:after="60"/>
              <w:rPr>
                <w:rFonts w:ascii="Gill Sans MT" w:hAnsi="Gill Sans MT"/>
                <w:sz w:val="16"/>
              </w:rPr>
            </w:pPr>
            <w:r w:rsidRPr="00AE7633">
              <w:rPr>
                <w:rFonts w:ascii="Gill Sans MT" w:hAnsi="Gill Sans MT"/>
                <w:sz w:val="16"/>
              </w:rPr>
              <w:t>Dono da Obra:</w:t>
            </w:r>
          </w:p>
        </w:tc>
        <w:tc>
          <w:tcPr>
            <w:tcW w:w="6805" w:type="dxa"/>
            <w:gridSpan w:val="3"/>
            <w:tcBorders>
              <w:top w:val="single" w:sz="6" w:space="0" w:color="auto"/>
            </w:tcBorders>
          </w:tcPr>
          <w:p w:rsidR="003663E9" w:rsidRPr="00AE7633" w:rsidRDefault="003663E9">
            <w:pPr>
              <w:spacing w:before="120" w:after="60"/>
              <w:rPr>
                <w:rFonts w:ascii="Gill Sans MT" w:hAnsi="Gill Sans MT"/>
                <w:sz w:val="16"/>
              </w:rPr>
            </w:pPr>
            <w:r w:rsidRPr="00AE7633">
              <w:rPr>
                <w:rFonts w:ascii="Gill Sans MT" w:hAnsi="Gill Sans MT"/>
                <w:sz w:val="16"/>
              </w:rPr>
              <w:t>Fiscalização:</w:t>
            </w:r>
          </w:p>
        </w:tc>
      </w:tr>
      <w:tr w:rsidR="003663E9" w:rsidRPr="00AE763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701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3663E9" w:rsidRPr="00AE7633" w:rsidRDefault="003663E9">
            <w:pPr>
              <w:spacing w:before="120" w:after="60"/>
              <w:rPr>
                <w:rFonts w:ascii="Gill Sans MT" w:hAnsi="Gill Sans MT"/>
                <w:sz w:val="16"/>
              </w:rPr>
            </w:pPr>
          </w:p>
        </w:tc>
        <w:tc>
          <w:tcPr>
            <w:tcW w:w="6804" w:type="dxa"/>
            <w:tcBorders>
              <w:top w:val="nil"/>
              <w:left w:val="nil"/>
            </w:tcBorders>
          </w:tcPr>
          <w:p w:rsidR="003663E9" w:rsidRPr="00AE7633" w:rsidRDefault="003663E9">
            <w:pPr>
              <w:spacing w:before="120" w:after="60"/>
              <w:rPr>
                <w:rFonts w:ascii="Gill Sans MT" w:hAnsi="Gill Sans MT"/>
                <w:sz w:val="16"/>
              </w:rPr>
            </w:pPr>
            <w:r w:rsidRPr="00AE7633">
              <w:rPr>
                <w:rFonts w:ascii="Gill Sans MT" w:hAnsi="Gill Sans MT"/>
                <w:sz w:val="16"/>
              </w:rPr>
              <w:t>Projetista:</w:t>
            </w:r>
          </w:p>
        </w:tc>
        <w:tc>
          <w:tcPr>
            <w:tcW w:w="6805" w:type="dxa"/>
            <w:gridSpan w:val="3"/>
            <w:tcBorders>
              <w:top w:val="nil"/>
            </w:tcBorders>
          </w:tcPr>
          <w:p w:rsidR="003663E9" w:rsidRPr="00AE7633" w:rsidRDefault="003663E9">
            <w:pPr>
              <w:spacing w:before="120" w:after="60"/>
              <w:rPr>
                <w:rFonts w:ascii="Gill Sans MT" w:hAnsi="Gill Sans MT"/>
                <w:sz w:val="16"/>
              </w:rPr>
            </w:pPr>
            <w:r w:rsidRPr="00AE7633">
              <w:rPr>
                <w:rFonts w:ascii="Gill Sans MT" w:hAnsi="Gill Sans MT"/>
                <w:sz w:val="16"/>
              </w:rPr>
              <w:t>Empreiteiro:</w:t>
            </w:r>
          </w:p>
        </w:tc>
      </w:tr>
    </w:tbl>
    <w:p w:rsidR="003663E9" w:rsidRPr="00AE7633" w:rsidRDefault="003663E9">
      <w:pPr>
        <w:rPr>
          <w:rFonts w:ascii="Gill Sans MT" w:hAnsi="Gill Sans MT"/>
          <w:sz w:val="6"/>
          <w:szCs w:val="6"/>
        </w:rPr>
      </w:pPr>
    </w:p>
    <w:tbl>
      <w:tblPr>
        <w:tblW w:w="153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0"/>
        <w:gridCol w:w="778"/>
        <w:gridCol w:w="2625"/>
        <w:gridCol w:w="706"/>
        <w:gridCol w:w="684"/>
        <w:gridCol w:w="622"/>
        <w:gridCol w:w="622"/>
        <w:gridCol w:w="622"/>
        <w:gridCol w:w="622"/>
        <w:gridCol w:w="622"/>
        <w:gridCol w:w="622"/>
        <w:gridCol w:w="622"/>
        <w:gridCol w:w="622"/>
        <w:gridCol w:w="622"/>
        <w:gridCol w:w="622"/>
        <w:gridCol w:w="622"/>
        <w:gridCol w:w="622"/>
        <w:gridCol w:w="688"/>
        <w:gridCol w:w="1135"/>
        <w:gridCol w:w="738"/>
      </w:tblGrid>
      <w:tr w:rsidR="003663E9" w:rsidRPr="00AE76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"/>
          <w:jc w:val="center"/>
        </w:trPr>
        <w:tc>
          <w:tcPr>
            <w:tcW w:w="49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3663E9" w:rsidRPr="00AE7633" w:rsidRDefault="003663E9" w:rsidP="003663E9">
            <w:pPr>
              <w:spacing w:before="240" w:after="60"/>
              <w:ind w:left="57" w:right="57"/>
              <w:jc w:val="center"/>
              <w:rPr>
                <w:rFonts w:ascii="Gill Sans MT" w:hAnsi="Gill Sans MT"/>
                <w:smallCaps/>
                <w:spacing w:val="-10"/>
                <w:sz w:val="18"/>
              </w:rPr>
            </w:pPr>
            <w:r w:rsidRPr="00AE7633">
              <w:rPr>
                <w:rFonts w:ascii="Gill Sans MT" w:hAnsi="Gill Sans MT"/>
                <w:smallCaps/>
                <w:spacing w:val="-10"/>
                <w:sz w:val="18"/>
              </w:rPr>
              <w:t>Reg.</w:t>
            </w:r>
          </w:p>
          <w:p w:rsidR="003663E9" w:rsidRPr="00AE7633" w:rsidRDefault="003663E9" w:rsidP="003663E9">
            <w:pPr>
              <w:spacing w:before="60"/>
              <w:ind w:left="57" w:right="57"/>
              <w:jc w:val="center"/>
              <w:rPr>
                <w:rFonts w:ascii="Gill Sans MT" w:hAnsi="Gill Sans MT"/>
                <w:smallCaps/>
                <w:sz w:val="18"/>
              </w:rPr>
            </w:pPr>
            <w:r w:rsidRPr="00AE7633">
              <w:rPr>
                <w:rFonts w:ascii="Gill Sans MT" w:hAnsi="Gill Sans MT"/>
                <w:smallCaps/>
                <w:sz w:val="18"/>
              </w:rPr>
              <w:t>N.º</w:t>
            </w:r>
          </w:p>
        </w:tc>
        <w:tc>
          <w:tcPr>
            <w:tcW w:w="4793" w:type="dxa"/>
            <w:gridSpan w:val="4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63E9" w:rsidRPr="00AE7633" w:rsidRDefault="003663E9" w:rsidP="003663E9">
            <w:pPr>
              <w:spacing w:before="60"/>
              <w:ind w:left="57" w:right="57"/>
              <w:jc w:val="center"/>
              <w:rPr>
                <w:rFonts w:ascii="Gill Sans MT" w:hAnsi="Gill Sans MT"/>
                <w:smallCaps/>
                <w:sz w:val="18"/>
                <w:szCs w:val="18"/>
              </w:rPr>
            </w:pPr>
            <w:r w:rsidRPr="00AE7633">
              <w:rPr>
                <w:rFonts w:ascii="Gill Sans MT" w:hAnsi="Gill Sans MT"/>
                <w:smallCaps/>
                <w:sz w:val="18"/>
                <w:szCs w:val="18"/>
              </w:rPr>
              <w:t xml:space="preserve">Equipamento de Apoio, incluindo </w:t>
            </w:r>
          </w:p>
          <w:p w:rsidR="003663E9" w:rsidRPr="00AE7633" w:rsidRDefault="003663E9" w:rsidP="003663E9">
            <w:pPr>
              <w:spacing w:after="60"/>
              <w:ind w:left="57" w:right="57"/>
              <w:jc w:val="center"/>
              <w:rPr>
                <w:rFonts w:ascii="Gill Sans MT" w:hAnsi="Gill Sans MT"/>
                <w:sz w:val="18"/>
                <w:szCs w:val="18"/>
              </w:rPr>
            </w:pPr>
            <w:r w:rsidRPr="00AE7633">
              <w:rPr>
                <w:rFonts w:ascii="Gill Sans MT" w:hAnsi="Gill Sans MT"/>
                <w:smallCaps/>
                <w:sz w:val="18"/>
                <w:szCs w:val="18"/>
              </w:rPr>
              <w:t>acessórios não ligados ao equipamento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 w:after="60"/>
              <w:ind w:left="57" w:right="57"/>
              <w:jc w:val="center"/>
              <w:rPr>
                <w:rFonts w:ascii="Gill Sans MT" w:hAnsi="Gill Sans MT"/>
                <w:smallCaps/>
                <w:sz w:val="18"/>
              </w:rPr>
            </w:pPr>
            <w:r w:rsidRPr="00AE7633">
              <w:rPr>
                <w:rFonts w:ascii="Gill Sans MT" w:hAnsi="Gill Sans MT"/>
                <w:smallCaps/>
                <w:sz w:val="18"/>
              </w:rPr>
              <w:t xml:space="preserve">Placa  </w:t>
            </w:r>
            <w:r w:rsidRPr="00AE7633">
              <w:rPr>
                <w:rFonts w:ascii="Gill Sans MT" w:hAnsi="Gill Sans MT"/>
                <w:smallCaps/>
                <w:sz w:val="18"/>
                <w:szCs w:val="18"/>
                <w:vertAlign w:val="superscript"/>
              </w:rPr>
              <w:t>(1)</w:t>
            </w:r>
            <w:r w:rsidRPr="00AE7633">
              <w:rPr>
                <w:rFonts w:ascii="Gill Sans MT" w:hAnsi="Gill Sans MT"/>
                <w:smallCaps/>
                <w:sz w:val="18"/>
              </w:rPr>
              <w:t xml:space="preserve"> Fabricante</w:t>
            </w:r>
          </w:p>
        </w:tc>
        <w:tc>
          <w:tcPr>
            <w:tcW w:w="1866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63E9" w:rsidRPr="00AE7633" w:rsidRDefault="003663E9" w:rsidP="003663E9">
            <w:pPr>
              <w:spacing w:before="60" w:after="60"/>
              <w:ind w:left="57" w:right="57"/>
              <w:jc w:val="center"/>
              <w:rPr>
                <w:rFonts w:ascii="Gill Sans MT" w:hAnsi="Gill Sans MT"/>
                <w:smallCaps/>
                <w:sz w:val="18"/>
              </w:rPr>
            </w:pPr>
            <w:r w:rsidRPr="00AE7633">
              <w:rPr>
                <w:rFonts w:ascii="Gill Sans MT" w:hAnsi="Gill Sans MT"/>
                <w:smallCaps/>
                <w:sz w:val="18"/>
                <w:szCs w:val="18"/>
              </w:rPr>
              <w:t xml:space="preserve">Marcação, Declar. CE e  </w:t>
            </w:r>
            <w:r w:rsidRPr="00AE7633">
              <w:rPr>
                <w:rFonts w:ascii="Gill Sans MT" w:hAnsi="Gill Sans MT"/>
                <w:i/>
                <w:smallCaps/>
                <w:sz w:val="18"/>
                <w:szCs w:val="18"/>
              </w:rPr>
              <w:t>L</w:t>
            </w:r>
            <w:r w:rsidRPr="00AE7633">
              <w:rPr>
                <w:rFonts w:ascii="Gill Sans MT" w:hAnsi="Gill Sans MT"/>
                <w:i/>
                <w:smallCaps/>
                <w:sz w:val="18"/>
                <w:szCs w:val="18"/>
                <w:vertAlign w:val="subscript"/>
              </w:rPr>
              <w:t xml:space="preserve">wa </w:t>
            </w:r>
            <w:r w:rsidRPr="00AE7633">
              <w:rPr>
                <w:rFonts w:ascii="Gill Sans MT" w:hAnsi="Gill Sans MT"/>
                <w:smallCaps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1866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63E9" w:rsidRPr="00AE7633" w:rsidRDefault="003663E9" w:rsidP="003663E9">
            <w:pPr>
              <w:spacing w:before="60" w:after="60"/>
              <w:ind w:left="57" w:right="57"/>
              <w:jc w:val="center"/>
              <w:rPr>
                <w:rFonts w:ascii="Gill Sans MT" w:hAnsi="Gill Sans MT"/>
                <w:smallCaps/>
                <w:spacing w:val="-20"/>
                <w:sz w:val="18"/>
                <w:szCs w:val="18"/>
              </w:rPr>
            </w:pPr>
            <w:r w:rsidRPr="00AE7633">
              <w:rPr>
                <w:rFonts w:ascii="Gill Sans MT" w:hAnsi="Gill Sans MT"/>
                <w:smallCaps/>
                <w:sz w:val="18"/>
              </w:rPr>
              <w:t xml:space="preserve">Requisitos DL 214/95 e DL  50/2005 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 w:after="60"/>
              <w:ind w:left="57" w:right="57"/>
              <w:jc w:val="center"/>
              <w:rPr>
                <w:rFonts w:ascii="Gill Sans MT" w:hAnsi="Gill Sans MT"/>
                <w:smallCaps/>
                <w:sz w:val="18"/>
              </w:rPr>
            </w:pPr>
            <w:r w:rsidRPr="00AE7633">
              <w:rPr>
                <w:rFonts w:ascii="Gill Sans MT" w:hAnsi="Gill Sans MT"/>
                <w:smallCaps/>
                <w:sz w:val="18"/>
              </w:rPr>
              <w:t>Revisões Periódicas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 w:after="60"/>
              <w:ind w:left="57" w:right="57"/>
              <w:jc w:val="center"/>
              <w:rPr>
                <w:rFonts w:ascii="Gill Sans MT" w:hAnsi="Gill Sans MT"/>
                <w:smallCaps/>
                <w:spacing w:val="-6"/>
                <w:sz w:val="18"/>
              </w:rPr>
            </w:pPr>
            <w:r w:rsidRPr="00AE7633">
              <w:rPr>
                <w:rFonts w:ascii="Gill Sans MT" w:hAnsi="Gill Sans MT"/>
                <w:smallCaps/>
                <w:spacing w:val="-6"/>
                <w:sz w:val="18"/>
              </w:rPr>
              <w:t>Estado do EQ</w:t>
            </w:r>
          </w:p>
        </w:tc>
        <w:tc>
          <w:tcPr>
            <w:tcW w:w="68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pStyle w:val="Textodebloco"/>
              <w:rPr>
                <w:rFonts w:ascii="Gill Sans MT" w:hAnsi="Gill Sans MT"/>
                <w:smallCaps/>
              </w:rPr>
            </w:pPr>
            <w:r w:rsidRPr="00AE7633">
              <w:rPr>
                <w:rFonts w:ascii="Gill Sans MT" w:hAnsi="Gill Sans MT"/>
                <w:smallCaps/>
              </w:rPr>
              <w:t>Não</w:t>
            </w:r>
          </w:p>
          <w:p w:rsidR="003663E9" w:rsidRPr="00AE7633" w:rsidRDefault="003663E9">
            <w:pPr>
              <w:pStyle w:val="Textodebloco"/>
              <w:rPr>
                <w:rFonts w:ascii="Gill Sans MT" w:hAnsi="Gill Sans MT"/>
                <w:smallCaps/>
              </w:rPr>
            </w:pPr>
            <w:r w:rsidRPr="00AE7633">
              <w:rPr>
                <w:rFonts w:ascii="Gill Sans MT" w:hAnsi="Gill Sans MT"/>
                <w:smallCaps/>
              </w:rPr>
              <w:t>Conf.</w:t>
            </w:r>
          </w:p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mallCaps/>
                <w:spacing w:val="-6"/>
                <w:sz w:val="18"/>
              </w:rPr>
            </w:pPr>
            <w:r w:rsidRPr="00AE7633">
              <w:rPr>
                <w:rFonts w:ascii="Gill Sans MT" w:hAnsi="Gill Sans MT"/>
                <w:smallCaps/>
                <w:sz w:val="18"/>
              </w:rPr>
              <w:t>N.º</w:t>
            </w:r>
          </w:p>
        </w:tc>
        <w:tc>
          <w:tcPr>
            <w:tcW w:w="1135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 w:after="60"/>
              <w:ind w:left="57" w:right="57"/>
              <w:jc w:val="center"/>
              <w:rPr>
                <w:rFonts w:ascii="Gill Sans MT" w:hAnsi="Gill Sans MT"/>
                <w:sz w:val="18"/>
              </w:rPr>
            </w:pPr>
            <w:r w:rsidRPr="00AE7633">
              <w:rPr>
                <w:rFonts w:ascii="Gill Sans MT" w:hAnsi="Gill Sans MT"/>
                <w:sz w:val="18"/>
              </w:rPr>
              <w:t>Rubrica do</w:t>
            </w:r>
          </w:p>
          <w:p w:rsidR="003663E9" w:rsidRPr="00AE7633" w:rsidRDefault="003663E9">
            <w:pPr>
              <w:spacing w:before="60" w:after="60"/>
              <w:ind w:left="57" w:right="57"/>
              <w:jc w:val="center"/>
              <w:rPr>
                <w:rFonts w:ascii="Gill Sans MT" w:hAnsi="Gill Sans MT"/>
                <w:sz w:val="18"/>
              </w:rPr>
            </w:pPr>
            <w:r w:rsidRPr="00AE7633">
              <w:rPr>
                <w:rFonts w:ascii="Gill Sans MT" w:hAnsi="Gill Sans MT"/>
                <w:sz w:val="18"/>
              </w:rPr>
              <w:t>Resp. pelo</w:t>
            </w:r>
          </w:p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  <w:r w:rsidRPr="00AE7633">
              <w:rPr>
                <w:rFonts w:ascii="Gill Sans MT" w:hAnsi="Gill Sans MT"/>
                <w:sz w:val="18"/>
              </w:rPr>
              <w:t>controlo</w:t>
            </w:r>
          </w:p>
        </w:tc>
        <w:tc>
          <w:tcPr>
            <w:tcW w:w="738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663E9" w:rsidRPr="00AE7633" w:rsidRDefault="003663E9">
            <w:pPr>
              <w:spacing w:before="60" w:after="60"/>
              <w:ind w:left="57" w:right="57"/>
              <w:jc w:val="center"/>
              <w:rPr>
                <w:rFonts w:ascii="Gill Sans MT" w:hAnsi="Gill Sans MT"/>
                <w:sz w:val="18"/>
              </w:rPr>
            </w:pPr>
            <w:r w:rsidRPr="00AE7633">
              <w:rPr>
                <w:rFonts w:ascii="Gill Sans MT" w:hAnsi="Gill Sans MT"/>
                <w:sz w:val="18"/>
              </w:rPr>
              <w:t>Subst.</w:t>
            </w:r>
          </w:p>
          <w:p w:rsidR="003663E9" w:rsidRPr="00AE7633" w:rsidRDefault="003663E9">
            <w:pPr>
              <w:spacing w:before="60" w:after="60"/>
              <w:ind w:left="57" w:right="57"/>
              <w:jc w:val="center"/>
              <w:rPr>
                <w:rFonts w:ascii="Gill Sans MT" w:hAnsi="Gill Sans MT"/>
                <w:sz w:val="18"/>
              </w:rPr>
            </w:pPr>
            <w:r w:rsidRPr="00AE7633">
              <w:rPr>
                <w:rFonts w:ascii="Gill Sans MT" w:hAnsi="Gill Sans MT"/>
                <w:sz w:val="18"/>
              </w:rPr>
              <w:t>Reg.</w:t>
            </w:r>
          </w:p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  <w:r w:rsidRPr="00AE7633">
              <w:rPr>
                <w:rFonts w:ascii="Gill Sans MT" w:hAnsi="Gill Sans MT"/>
                <w:sz w:val="18"/>
              </w:rPr>
              <w:t>N.º</w:t>
            </w:r>
          </w:p>
        </w:tc>
      </w:tr>
      <w:tr w:rsidR="003663E9" w:rsidRPr="00AE76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"/>
          <w:jc w:val="center"/>
        </w:trPr>
        <w:tc>
          <w:tcPr>
            <w:tcW w:w="49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663E9" w:rsidRPr="00AE7633" w:rsidRDefault="003663E9" w:rsidP="003663E9">
            <w:pPr>
              <w:spacing w:before="60"/>
              <w:ind w:left="57" w:right="57"/>
              <w:jc w:val="center"/>
              <w:rPr>
                <w:rFonts w:ascii="Gill Sans MT" w:hAnsi="Gill Sans MT"/>
                <w:smallCaps/>
                <w:spacing w:val="-10"/>
                <w:sz w:val="18"/>
              </w:rPr>
            </w:pPr>
          </w:p>
        </w:tc>
        <w:tc>
          <w:tcPr>
            <w:tcW w:w="778" w:type="dxa"/>
            <w:vMerge w:val="restart"/>
            <w:tcBorders>
              <w:top w:val="single" w:sz="6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 w:rsidP="003663E9">
            <w:pPr>
              <w:ind w:left="57" w:right="57"/>
              <w:jc w:val="center"/>
              <w:rPr>
                <w:rFonts w:ascii="Gill Sans MT" w:hAnsi="Gill Sans MT"/>
                <w:sz w:val="18"/>
              </w:rPr>
            </w:pPr>
            <w:r w:rsidRPr="00AE7633">
              <w:rPr>
                <w:rFonts w:ascii="Gill Sans MT" w:hAnsi="Gill Sans MT"/>
                <w:sz w:val="18"/>
              </w:rPr>
              <w:t>Código</w:t>
            </w:r>
          </w:p>
        </w:tc>
        <w:tc>
          <w:tcPr>
            <w:tcW w:w="2625" w:type="dxa"/>
            <w:vMerge w:val="restart"/>
            <w:tcBorders>
              <w:top w:val="single" w:sz="6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 w:rsidP="003663E9">
            <w:pPr>
              <w:ind w:left="57" w:right="57"/>
              <w:jc w:val="center"/>
              <w:rPr>
                <w:rFonts w:ascii="Gill Sans MT" w:hAnsi="Gill Sans MT"/>
                <w:sz w:val="18"/>
              </w:rPr>
            </w:pPr>
            <w:r w:rsidRPr="00AE7633">
              <w:rPr>
                <w:rFonts w:ascii="Gill Sans MT" w:hAnsi="Gill Sans MT"/>
                <w:sz w:val="18"/>
              </w:rPr>
              <w:t>Designação</w:t>
            </w:r>
          </w:p>
        </w:tc>
        <w:tc>
          <w:tcPr>
            <w:tcW w:w="706" w:type="dxa"/>
            <w:vMerge w:val="restart"/>
            <w:tcBorders>
              <w:top w:val="single" w:sz="6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 w:rsidP="003663E9">
            <w:pPr>
              <w:ind w:left="57" w:right="57"/>
              <w:jc w:val="center"/>
              <w:rPr>
                <w:rFonts w:ascii="Gill Sans MT" w:hAnsi="Gill Sans MT"/>
                <w:sz w:val="18"/>
              </w:rPr>
            </w:pPr>
            <w:r w:rsidRPr="00AE7633">
              <w:rPr>
                <w:rFonts w:ascii="Gill Sans MT" w:hAnsi="Gill Sans MT"/>
                <w:sz w:val="18"/>
              </w:rPr>
              <w:t>N.º Série</w:t>
            </w:r>
          </w:p>
        </w:tc>
        <w:tc>
          <w:tcPr>
            <w:tcW w:w="684" w:type="dxa"/>
            <w:vMerge w:val="restart"/>
            <w:tcBorders>
              <w:top w:val="single" w:sz="6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 w:rsidP="003663E9">
            <w:pPr>
              <w:jc w:val="center"/>
              <w:rPr>
                <w:rFonts w:ascii="Gill Sans MT" w:hAnsi="Gill Sans MT"/>
                <w:sz w:val="18"/>
              </w:rPr>
            </w:pPr>
            <w:r w:rsidRPr="00AE7633">
              <w:rPr>
                <w:rFonts w:ascii="Gill Sans MT" w:hAnsi="Gill Sans MT"/>
                <w:sz w:val="18"/>
              </w:rPr>
              <w:t>Ano Fabrico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 w:rsidP="003663E9">
            <w:pPr>
              <w:spacing w:before="60" w:after="60"/>
              <w:ind w:left="57" w:right="57"/>
              <w:jc w:val="center"/>
              <w:rPr>
                <w:rFonts w:ascii="Gill Sans MT" w:hAnsi="Gill Sans MT"/>
                <w:sz w:val="18"/>
              </w:rPr>
            </w:pPr>
            <w:r w:rsidRPr="00AE7633">
              <w:rPr>
                <w:rFonts w:ascii="Gill Sans MT" w:hAnsi="Gill Sans MT"/>
                <w:spacing w:val="-4"/>
                <w:sz w:val="18"/>
              </w:rPr>
              <w:t>Conforme?</w:t>
            </w:r>
          </w:p>
        </w:tc>
        <w:tc>
          <w:tcPr>
            <w:tcW w:w="622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 w:rsidP="003663E9">
            <w:pPr>
              <w:spacing w:before="60" w:after="60"/>
              <w:ind w:left="57" w:right="57"/>
              <w:jc w:val="center"/>
              <w:rPr>
                <w:rFonts w:ascii="Gill Sans MT" w:hAnsi="Gill Sans MT"/>
                <w:sz w:val="18"/>
              </w:rPr>
            </w:pPr>
            <w:r w:rsidRPr="00AE7633">
              <w:rPr>
                <w:rFonts w:ascii="Gill Sans MT" w:hAnsi="Gill Sans MT"/>
                <w:sz w:val="18"/>
              </w:rPr>
              <w:t>NA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 w:rsidP="003663E9">
            <w:pPr>
              <w:spacing w:before="60" w:after="60"/>
              <w:ind w:left="57" w:right="57"/>
              <w:jc w:val="center"/>
              <w:rPr>
                <w:rFonts w:ascii="Gill Sans MT" w:hAnsi="Gill Sans MT"/>
                <w:sz w:val="18"/>
              </w:rPr>
            </w:pPr>
            <w:r w:rsidRPr="00AE7633">
              <w:rPr>
                <w:rFonts w:ascii="Gill Sans MT" w:hAnsi="Gill Sans MT"/>
                <w:sz w:val="18"/>
              </w:rPr>
              <w:t>Conforme ?</w:t>
            </w:r>
          </w:p>
        </w:tc>
        <w:tc>
          <w:tcPr>
            <w:tcW w:w="622" w:type="dxa"/>
            <w:vMerge w:val="restart"/>
            <w:tcBorders>
              <w:top w:val="single" w:sz="6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 w:rsidP="003663E9">
            <w:pPr>
              <w:spacing w:before="40" w:after="40"/>
              <w:ind w:left="57" w:right="57"/>
              <w:jc w:val="center"/>
              <w:rPr>
                <w:rFonts w:ascii="Gill Sans MT" w:hAnsi="Gill Sans MT"/>
                <w:sz w:val="18"/>
              </w:rPr>
            </w:pPr>
            <w:r w:rsidRPr="00AE7633">
              <w:rPr>
                <w:rFonts w:ascii="Gill Sans MT" w:hAnsi="Gill Sans MT"/>
                <w:sz w:val="18"/>
              </w:rPr>
              <w:t>NA</w:t>
            </w:r>
          </w:p>
        </w:tc>
        <w:tc>
          <w:tcPr>
            <w:tcW w:w="1244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 w:rsidP="003663E9">
            <w:pPr>
              <w:spacing w:before="60" w:after="60"/>
              <w:ind w:left="57" w:right="57"/>
              <w:jc w:val="center"/>
              <w:rPr>
                <w:rFonts w:ascii="Gill Sans MT" w:hAnsi="Gill Sans MT"/>
                <w:spacing w:val="-4"/>
                <w:sz w:val="18"/>
              </w:rPr>
            </w:pPr>
            <w:r w:rsidRPr="00AE7633">
              <w:rPr>
                <w:rFonts w:ascii="Gill Sans MT" w:hAnsi="Gill Sans MT"/>
                <w:spacing w:val="-4"/>
                <w:sz w:val="18"/>
              </w:rPr>
              <w:t>Cumpre ?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 w:rsidP="003663E9">
            <w:pPr>
              <w:spacing w:before="60" w:after="60"/>
              <w:ind w:left="57" w:right="57"/>
              <w:jc w:val="center"/>
              <w:rPr>
                <w:rFonts w:ascii="Gill Sans MT" w:hAnsi="Gill Sans MT"/>
                <w:spacing w:val="-4"/>
                <w:sz w:val="18"/>
              </w:rPr>
            </w:pPr>
            <w:r w:rsidRPr="00AE7633">
              <w:rPr>
                <w:rFonts w:ascii="Gill Sans MT" w:hAnsi="Gill Sans MT"/>
                <w:sz w:val="18"/>
              </w:rPr>
              <w:t>Em dia?</w:t>
            </w:r>
          </w:p>
        </w:tc>
        <w:tc>
          <w:tcPr>
            <w:tcW w:w="1244" w:type="dxa"/>
            <w:gridSpan w:val="2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 w:rsidP="003663E9">
            <w:pPr>
              <w:spacing w:before="60" w:after="60"/>
              <w:ind w:left="57" w:right="57"/>
              <w:jc w:val="center"/>
              <w:rPr>
                <w:rFonts w:ascii="Gill Sans MT" w:hAnsi="Gill Sans MT"/>
                <w:sz w:val="12"/>
              </w:rPr>
            </w:pPr>
            <w:r w:rsidRPr="00AE7633">
              <w:rPr>
                <w:rFonts w:ascii="Gill Sans MT" w:hAnsi="Gill Sans MT"/>
                <w:sz w:val="18"/>
              </w:rPr>
              <w:t>Conforme ?</w:t>
            </w:r>
          </w:p>
        </w:tc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2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</w:tr>
      <w:tr w:rsidR="003663E9" w:rsidRPr="00AE76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"/>
          <w:jc w:val="center"/>
        </w:trPr>
        <w:tc>
          <w:tcPr>
            <w:tcW w:w="4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mallCaps/>
                <w:sz w:val="18"/>
              </w:rPr>
            </w:pPr>
          </w:p>
        </w:tc>
        <w:tc>
          <w:tcPr>
            <w:tcW w:w="778" w:type="dxa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2625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706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84" w:type="dxa"/>
            <w:vMerge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 w:rsidP="003663E9">
            <w:pPr>
              <w:spacing w:before="40" w:after="40"/>
              <w:ind w:left="57" w:right="57"/>
              <w:jc w:val="center"/>
              <w:rPr>
                <w:rFonts w:ascii="Gill Sans MT" w:hAnsi="Gill Sans MT"/>
                <w:sz w:val="14"/>
              </w:rPr>
            </w:pPr>
            <w:r w:rsidRPr="00AE7633">
              <w:rPr>
                <w:rFonts w:ascii="Gill Sans MT" w:hAnsi="Gill Sans MT"/>
                <w:sz w:val="18"/>
              </w:rPr>
              <w:t>Sim</w:t>
            </w: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 w:rsidP="003663E9">
            <w:pPr>
              <w:spacing w:before="40" w:after="40"/>
              <w:ind w:left="57" w:right="57"/>
              <w:jc w:val="center"/>
              <w:rPr>
                <w:rFonts w:ascii="Gill Sans MT" w:hAnsi="Gill Sans MT"/>
                <w:sz w:val="18"/>
              </w:rPr>
            </w:pPr>
            <w:r w:rsidRPr="00AE7633">
              <w:rPr>
                <w:rFonts w:ascii="Gill Sans MT" w:hAnsi="Gill Sans MT"/>
                <w:sz w:val="18"/>
              </w:rPr>
              <w:t>Não</w:t>
            </w:r>
          </w:p>
        </w:tc>
        <w:tc>
          <w:tcPr>
            <w:tcW w:w="622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 w:rsidP="003663E9">
            <w:pPr>
              <w:spacing w:before="40" w:after="4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 w:rsidP="003663E9">
            <w:pPr>
              <w:spacing w:before="40" w:after="40"/>
              <w:ind w:left="57" w:right="57"/>
              <w:jc w:val="center"/>
              <w:rPr>
                <w:rFonts w:ascii="Gill Sans MT" w:hAnsi="Gill Sans MT"/>
                <w:sz w:val="18"/>
              </w:rPr>
            </w:pPr>
            <w:r w:rsidRPr="00AE7633">
              <w:rPr>
                <w:rFonts w:ascii="Gill Sans MT" w:hAnsi="Gill Sans MT"/>
                <w:sz w:val="18"/>
              </w:rPr>
              <w:t>Sim</w:t>
            </w: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 w:rsidP="003663E9">
            <w:pPr>
              <w:spacing w:before="40" w:after="40"/>
              <w:ind w:left="57" w:right="57"/>
              <w:jc w:val="center"/>
              <w:rPr>
                <w:rFonts w:ascii="Gill Sans MT" w:hAnsi="Gill Sans MT"/>
                <w:sz w:val="18"/>
              </w:rPr>
            </w:pPr>
            <w:r w:rsidRPr="00AE7633">
              <w:rPr>
                <w:rFonts w:ascii="Gill Sans MT" w:hAnsi="Gill Sans MT"/>
                <w:sz w:val="18"/>
              </w:rPr>
              <w:t>Não</w:t>
            </w:r>
          </w:p>
        </w:tc>
        <w:tc>
          <w:tcPr>
            <w:tcW w:w="622" w:type="dxa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 w:rsidP="003663E9">
            <w:pPr>
              <w:spacing w:before="40" w:after="4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 w:rsidP="003663E9">
            <w:pPr>
              <w:spacing w:before="40" w:after="40"/>
              <w:ind w:left="57" w:right="57"/>
              <w:jc w:val="center"/>
              <w:rPr>
                <w:rFonts w:ascii="Gill Sans MT" w:hAnsi="Gill Sans MT"/>
                <w:sz w:val="18"/>
              </w:rPr>
            </w:pPr>
            <w:r w:rsidRPr="00AE7633">
              <w:rPr>
                <w:rFonts w:ascii="Gill Sans MT" w:hAnsi="Gill Sans MT"/>
                <w:sz w:val="18"/>
              </w:rPr>
              <w:t>Sim</w:t>
            </w: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 w:rsidP="003663E9">
            <w:pPr>
              <w:spacing w:before="40" w:after="40"/>
              <w:ind w:left="57" w:right="57"/>
              <w:jc w:val="center"/>
              <w:rPr>
                <w:rFonts w:ascii="Gill Sans MT" w:hAnsi="Gill Sans MT"/>
                <w:sz w:val="18"/>
              </w:rPr>
            </w:pPr>
            <w:r w:rsidRPr="00AE7633">
              <w:rPr>
                <w:rFonts w:ascii="Gill Sans MT" w:hAnsi="Gill Sans MT"/>
                <w:sz w:val="18"/>
              </w:rPr>
              <w:t>Não</w:t>
            </w: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 w:rsidP="003663E9">
            <w:pPr>
              <w:spacing w:before="40" w:after="40"/>
              <w:ind w:left="57" w:right="57"/>
              <w:jc w:val="center"/>
              <w:rPr>
                <w:rFonts w:ascii="Gill Sans MT" w:hAnsi="Gill Sans MT"/>
                <w:sz w:val="18"/>
              </w:rPr>
            </w:pPr>
            <w:r w:rsidRPr="00AE7633">
              <w:rPr>
                <w:rFonts w:ascii="Gill Sans MT" w:hAnsi="Gill Sans MT"/>
                <w:sz w:val="18"/>
              </w:rPr>
              <w:t>Sim</w:t>
            </w: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 w:rsidP="003663E9">
            <w:pPr>
              <w:spacing w:before="40" w:after="40"/>
              <w:ind w:left="57" w:right="57"/>
              <w:jc w:val="center"/>
              <w:rPr>
                <w:rFonts w:ascii="Gill Sans MT" w:hAnsi="Gill Sans MT"/>
                <w:sz w:val="18"/>
              </w:rPr>
            </w:pPr>
            <w:r w:rsidRPr="00AE7633">
              <w:rPr>
                <w:rFonts w:ascii="Gill Sans MT" w:hAnsi="Gill Sans MT"/>
                <w:sz w:val="18"/>
              </w:rPr>
              <w:t>Não</w:t>
            </w: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 w:rsidP="003663E9">
            <w:pPr>
              <w:spacing w:before="40" w:after="40"/>
              <w:ind w:left="57" w:right="57"/>
              <w:jc w:val="center"/>
              <w:rPr>
                <w:rFonts w:ascii="Gill Sans MT" w:hAnsi="Gill Sans MT"/>
                <w:sz w:val="18"/>
              </w:rPr>
            </w:pPr>
            <w:r w:rsidRPr="00AE7633">
              <w:rPr>
                <w:rFonts w:ascii="Gill Sans MT" w:hAnsi="Gill Sans MT"/>
                <w:sz w:val="18"/>
              </w:rPr>
              <w:t>Sim</w:t>
            </w: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 w:rsidP="003663E9">
            <w:pPr>
              <w:spacing w:before="40" w:after="40"/>
              <w:ind w:left="57" w:right="57"/>
              <w:jc w:val="center"/>
              <w:rPr>
                <w:rFonts w:ascii="Gill Sans MT" w:hAnsi="Gill Sans MT"/>
                <w:sz w:val="18"/>
              </w:rPr>
            </w:pPr>
            <w:r w:rsidRPr="00AE7633">
              <w:rPr>
                <w:rFonts w:ascii="Gill Sans MT" w:hAnsi="Gill Sans MT"/>
                <w:sz w:val="18"/>
              </w:rPr>
              <w:t>Não</w:t>
            </w:r>
          </w:p>
        </w:tc>
        <w:tc>
          <w:tcPr>
            <w:tcW w:w="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mallCaps/>
                <w:sz w:val="18"/>
              </w:rPr>
            </w:pPr>
          </w:p>
        </w:tc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</w:tr>
      <w:tr w:rsidR="003663E9" w:rsidRPr="00AE76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"/>
          <w:jc w:val="center"/>
        </w:trPr>
        <w:tc>
          <w:tcPr>
            <w:tcW w:w="490" w:type="dxa"/>
            <w:tcBorders>
              <w:top w:val="single" w:sz="4" w:space="0" w:color="auto"/>
              <w:left w:val="single" w:sz="12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mallCaps/>
                <w:sz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  <w:r w:rsidRPr="00AE7633">
              <w:rPr>
                <w:rFonts w:ascii="Gill Sans MT" w:hAnsi="Gill Sans MT"/>
                <w:sz w:val="18"/>
              </w:rPr>
              <w:t xml:space="preserve">    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mallCaps/>
                <w:sz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</w:tr>
      <w:tr w:rsidR="003663E9" w:rsidRPr="00AE76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"/>
          <w:jc w:val="center"/>
        </w:trPr>
        <w:tc>
          <w:tcPr>
            <w:tcW w:w="49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mallCaps/>
                <w:sz w:val="18"/>
              </w:rPr>
            </w:pPr>
          </w:p>
        </w:tc>
        <w:tc>
          <w:tcPr>
            <w:tcW w:w="7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26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7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4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11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mallCaps/>
                <w:sz w:val="18"/>
              </w:rPr>
            </w:pPr>
          </w:p>
        </w:tc>
        <w:tc>
          <w:tcPr>
            <w:tcW w:w="7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</w:tr>
      <w:tr w:rsidR="003663E9" w:rsidRPr="00AE76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"/>
          <w:jc w:val="center"/>
        </w:trPr>
        <w:tc>
          <w:tcPr>
            <w:tcW w:w="49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mallCaps/>
                <w:sz w:val="18"/>
              </w:rPr>
            </w:pPr>
          </w:p>
        </w:tc>
        <w:tc>
          <w:tcPr>
            <w:tcW w:w="7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26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7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4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11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mallCaps/>
                <w:sz w:val="18"/>
              </w:rPr>
            </w:pPr>
          </w:p>
        </w:tc>
        <w:tc>
          <w:tcPr>
            <w:tcW w:w="7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</w:tr>
      <w:tr w:rsidR="003663E9" w:rsidRPr="00AE76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"/>
          <w:jc w:val="center"/>
        </w:trPr>
        <w:tc>
          <w:tcPr>
            <w:tcW w:w="49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mallCaps/>
                <w:sz w:val="18"/>
              </w:rPr>
            </w:pPr>
          </w:p>
        </w:tc>
        <w:tc>
          <w:tcPr>
            <w:tcW w:w="7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26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7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4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11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mallCaps/>
                <w:sz w:val="18"/>
              </w:rPr>
            </w:pPr>
          </w:p>
        </w:tc>
        <w:tc>
          <w:tcPr>
            <w:tcW w:w="7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</w:tr>
      <w:tr w:rsidR="003663E9" w:rsidRPr="00AE76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"/>
          <w:jc w:val="center"/>
        </w:trPr>
        <w:tc>
          <w:tcPr>
            <w:tcW w:w="49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mallCaps/>
                <w:sz w:val="18"/>
              </w:rPr>
            </w:pPr>
          </w:p>
        </w:tc>
        <w:tc>
          <w:tcPr>
            <w:tcW w:w="7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26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7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4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11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mallCaps/>
                <w:sz w:val="18"/>
              </w:rPr>
            </w:pPr>
          </w:p>
        </w:tc>
        <w:tc>
          <w:tcPr>
            <w:tcW w:w="7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</w:tr>
      <w:tr w:rsidR="003663E9" w:rsidRPr="00AE76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"/>
          <w:jc w:val="center"/>
        </w:trPr>
        <w:tc>
          <w:tcPr>
            <w:tcW w:w="49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mallCaps/>
                <w:sz w:val="18"/>
              </w:rPr>
            </w:pPr>
          </w:p>
        </w:tc>
        <w:tc>
          <w:tcPr>
            <w:tcW w:w="7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26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7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4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11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mallCaps/>
                <w:sz w:val="18"/>
              </w:rPr>
            </w:pPr>
          </w:p>
        </w:tc>
        <w:tc>
          <w:tcPr>
            <w:tcW w:w="7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</w:tr>
      <w:tr w:rsidR="003663E9" w:rsidRPr="00AE76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"/>
          <w:jc w:val="center"/>
        </w:trPr>
        <w:tc>
          <w:tcPr>
            <w:tcW w:w="49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mallCaps/>
                <w:sz w:val="18"/>
              </w:rPr>
            </w:pPr>
          </w:p>
        </w:tc>
        <w:tc>
          <w:tcPr>
            <w:tcW w:w="7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26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7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4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11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mallCaps/>
                <w:sz w:val="18"/>
              </w:rPr>
            </w:pPr>
          </w:p>
        </w:tc>
        <w:tc>
          <w:tcPr>
            <w:tcW w:w="7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</w:tr>
      <w:tr w:rsidR="003663E9" w:rsidRPr="00AE76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"/>
          <w:jc w:val="center"/>
        </w:trPr>
        <w:tc>
          <w:tcPr>
            <w:tcW w:w="49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mallCaps/>
                <w:sz w:val="18"/>
              </w:rPr>
            </w:pPr>
          </w:p>
        </w:tc>
        <w:tc>
          <w:tcPr>
            <w:tcW w:w="7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26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7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4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11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mallCaps/>
                <w:sz w:val="18"/>
              </w:rPr>
            </w:pPr>
          </w:p>
        </w:tc>
        <w:tc>
          <w:tcPr>
            <w:tcW w:w="7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</w:tr>
      <w:tr w:rsidR="003663E9" w:rsidRPr="00AE76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"/>
          <w:jc w:val="center"/>
        </w:trPr>
        <w:tc>
          <w:tcPr>
            <w:tcW w:w="49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mallCaps/>
                <w:sz w:val="18"/>
              </w:rPr>
            </w:pPr>
          </w:p>
        </w:tc>
        <w:tc>
          <w:tcPr>
            <w:tcW w:w="7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26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7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4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11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mallCaps/>
                <w:sz w:val="18"/>
              </w:rPr>
            </w:pPr>
          </w:p>
        </w:tc>
        <w:tc>
          <w:tcPr>
            <w:tcW w:w="7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</w:tr>
      <w:tr w:rsidR="003663E9" w:rsidRPr="00AE76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"/>
          <w:jc w:val="center"/>
        </w:trPr>
        <w:tc>
          <w:tcPr>
            <w:tcW w:w="49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mallCaps/>
                <w:sz w:val="18"/>
              </w:rPr>
            </w:pPr>
          </w:p>
        </w:tc>
        <w:tc>
          <w:tcPr>
            <w:tcW w:w="7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26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7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4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11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mallCaps/>
                <w:sz w:val="18"/>
              </w:rPr>
            </w:pPr>
          </w:p>
        </w:tc>
        <w:tc>
          <w:tcPr>
            <w:tcW w:w="7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</w:tr>
      <w:tr w:rsidR="003663E9" w:rsidRPr="00AE76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"/>
          <w:jc w:val="center"/>
        </w:trPr>
        <w:tc>
          <w:tcPr>
            <w:tcW w:w="49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mallCaps/>
                <w:sz w:val="18"/>
              </w:rPr>
            </w:pPr>
          </w:p>
        </w:tc>
        <w:tc>
          <w:tcPr>
            <w:tcW w:w="7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26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7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4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11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mallCaps/>
                <w:sz w:val="18"/>
              </w:rPr>
            </w:pPr>
          </w:p>
        </w:tc>
        <w:tc>
          <w:tcPr>
            <w:tcW w:w="7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</w:tr>
      <w:tr w:rsidR="003663E9" w:rsidRPr="00AE76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"/>
          <w:jc w:val="center"/>
        </w:trPr>
        <w:tc>
          <w:tcPr>
            <w:tcW w:w="49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mallCaps/>
                <w:sz w:val="18"/>
              </w:rPr>
            </w:pPr>
          </w:p>
        </w:tc>
        <w:tc>
          <w:tcPr>
            <w:tcW w:w="7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26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7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4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11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mallCaps/>
                <w:sz w:val="18"/>
              </w:rPr>
            </w:pPr>
          </w:p>
        </w:tc>
        <w:tc>
          <w:tcPr>
            <w:tcW w:w="7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</w:tr>
      <w:tr w:rsidR="003663E9" w:rsidRPr="00AE76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"/>
          <w:jc w:val="center"/>
        </w:trPr>
        <w:tc>
          <w:tcPr>
            <w:tcW w:w="49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mallCaps/>
                <w:sz w:val="18"/>
              </w:rPr>
            </w:pPr>
          </w:p>
        </w:tc>
        <w:tc>
          <w:tcPr>
            <w:tcW w:w="7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26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7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4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11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mallCaps/>
                <w:sz w:val="18"/>
              </w:rPr>
            </w:pPr>
          </w:p>
        </w:tc>
        <w:tc>
          <w:tcPr>
            <w:tcW w:w="7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</w:tr>
      <w:tr w:rsidR="003663E9" w:rsidRPr="00AE76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"/>
          <w:jc w:val="center"/>
        </w:trPr>
        <w:tc>
          <w:tcPr>
            <w:tcW w:w="49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mallCaps/>
                <w:sz w:val="18"/>
              </w:rPr>
            </w:pPr>
          </w:p>
        </w:tc>
        <w:tc>
          <w:tcPr>
            <w:tcW w:w="7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26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7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4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11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mallCaps/>
                <w:sz w:val="18"/>
              </w:rPr>
            </w:pPr>
          </w:p>
        </w:tc>
        <w:tc>
          <w:tcPr>
            <w:tcW w:w="7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</w:tr>
      <w:tr w:rsidR="003663E9" w:rsidRPr="00AE76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"/>
          <w:jc w:val="center"/>
        </w:trPr>
        <w:tc>
          <w:tcPr>
            <w:tcW w:w="490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mallCaps/>
                <w:sz w:val="18"/>
              </w:rPr>
            </w:pPr>
          </w:p>
        </w:tc>
        <w:tc>
          <w:tcPr>
            <w:tcW w:w="778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2625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706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8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4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22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688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  <w:tc>
          <w:tcPr>
            <w:tcW w:w="1135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mallCaps/>
                <w:sz w:val="18"/>
              </w:rPr>
            </w:pPr>
          </w:p>
        </w:tc>
        <w:tc>
          <w:tcPr>
            <w:tcW w:w="738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63E9" w:rsidRPr="00AE7633" w:rsidRDefault="003663E9">
            <w:pPr>
              <w:spacing w:before="60"/>
              <w:ind w:left="57" w:right="57"/>
              <w:jc w:val="center"/>
              <w:rPr>
                <w:rFonts w:ascii="Gill Sans MT" w:hAnsi="Gill Sans MT"/>
                <w:sz w:val="18"/>
              </w:rPr>
            </w:pPr>
          </w:p>
        </w:tc>
      </w:tr>
    </w:tbl>
    <w:p w:rsidR="003663E9" w:rsidRPr="00AE7633" w:rsidRDefault="003663E9">
      <w:pPr>
        <w:rPr>
          <w:rFonts w:ascii="Gill Sans MT" w:hAnsi="Gill Sans MT"/>
          <w:sz w:val="6"/>
          <w:szCs w:val="6"/>
        </w:rPr>
      </w:pPr>
    </w:p>
    <w:tbl>
      <w:tblPr>
        <w:tblW w:w="1531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4"/>
        <w:gridCol w:w="1870"/>
        <w:gridCol w:w="2949"/>
        <w:gridCol w:w="2155"/>
        <w:gridCol w:w="2665"/>
        <w:gridCol w:w="2438"/>
      </w:tblGrid>
      <w:tr w:rsidR="003663E9" w:rsidRPr="00AE76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663E9" w:rsidRPr="00AE7633" w:rsidRDefault="003663E9" w:rsidP="003663E9">
            <w:pPr>
              <w:spacing w:before="120" w:after="40"/>
              <w:ind w:left="57"/>
              <w:rPr>
                <w:rFonts w:ascii="Gill Sans MT" w:hAnsi="Gill Sans MT"/>
                <w:sz w:val="22"/>
              </w:rPr>
            </w:pPr>
            <w:r w:rsidRPr="00AE7633">
              <w:rPr>
                <w:rFonts w:ascii="Gill Sans MT" w:hAnsi="Gill Sans MT"/>
                <w:sz w:val="22"/>
              </w:rPr>
              <w:t>Preparado por:</w:t>
            </w:r>
          </w:p>
        </w:tc>
        <w:tc>
          <w:tcPr>
            <w:tcW w:w="187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3663E9" w:rsidRPr="00AE7633" w:rsidRDefault="003663E9" w:rsidP="003663E9">
            <w:pPr>
              <w:spacing w:before="120" w:after="40"/>
              <w:ind w:left="57"/>
              <w:jc w:val="right"/>
              <w:rPr>
                <w:rFonts w:ascii="Gill Sans MT" w:hAnsi="Gill Sans MT"/>
                <w:sz w:val="22"/>
              </w:rPr>
            </w:pPr>
            <w:r w:rsidRPr="00AE7633">
              <w:rPr>
                <w:rFonts w:ascii="Gill Sans MT" w:hAnsi="Gill Sans MT"/>
                <w:sz w:val="22"/>
              </w:rPr>
              <w:t>___/___/______</w:t>
            </w:r>
          </w:p>
        </w:tc>
        <w:tc>
          <w:tcPr>
            <w:tcW w:w="2949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3663E9" w:rsidRPr="00AE7633" w:rsidRDefault="003663E9" w:rsidP="003663E9">
            <w:pPr>
              <w:spacing w:before="120" w:after="40"/>
              <w:ind w:left="57"/>
              <w:rPr>
                <w:rFonts w:ascii="Gill Sans MT" w:hAnsi="Gill Sans MT"/>
                <w:sz w:val="22"/>
              </w:rPr>
            </w:pPr>
            <w:r w:rsidRPr="00AE7633">
              <w:rPr>
                <w:rFonts w:ascii="Gill Sans MT" w:hAnsi="Gill Sans MT"/>
                <w:sz w:val="22"/>
              </w:rPr>
              <w:t>Verificado por:</w:t>
            </w:r>
          </w:p>
        </w:tc>
        <w:tc>
          <w:tcPr>
            <w:tcW w:w="21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3663E9" w:rsidRPr="00AE7633" w:rsidRDefault="003663E9" w:rsidP="003663E9">
            <w:pPr>
              <w:spacing w:before="120" w:after="40"/>
              <w:ind w:left="57"/>
              <w:jc w:val="right"/>
              <w:rPr>
                <w:rFonts w:ascii="Gill Sans MT" w:hAnsi="Gill Sans MT"/>
                <w:sz w:val="22"/>
              </w:rPr>
            </w:pPr>
            <w:r w:rsidRPr="00AE7633">
              <w:rPr>
                <w:rFonts w:ascii="Gill Sans MT" w:hAnsi="Gill Sans MT"/>
                <w:sz w:val="22"/>
              </w:rPr>
              <w:t>___/___/______</w:t>
            </w:r>
          </w:p>
        </w:tc>
        <w:tc>
          <w:tcPr>
            <w:tcW w:w="2665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3663E9" w:rsidRPr="00AE7633" w:rsidRDefault="003663E9" w:rsidP="003663E9">
            <w:pPr>
              <w:spacing w:before="120" w:after="40"/>
              <w:ind w:left="57"/>
              <w:rPr>
                <w:rFonts w:ascii="Gill Sans MT" w:hAnsi="Gill Sans MT"/>
                <w:sz w:val="22"/>
              </w:rPr>
            </w:pPr>
            <w:r w:rsidRPr="00AE7633">
              <w:rPr>
                <w:rFonts w:ascii="Gill Sans MT" w:hAnsi="Gill Sans MT"/>
                <w:sz w:val="22"/>
              </w:rPr>
              <w:t>Aprovado por:</w:t>
            </w:r>
          </w:p>
        </w:tc>
        <w:tc>
          <w:tcPr>
            <w:tcW w:w="243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3663E9" w:rsidRPr="00AE7633" w:rsidRDefault="003663E9" w:rsidP="003663E9">
            <w:pPr>
              <w:spacing w:before="120" w:after="40"/>
              <w:ind w:left="57"/>
              <w:jc w:val="right"/>
              <w:rPr>
                <w:rFonts w:ascii="Gill Sans MT" w:hAnsi="Gill Sans MT"/>
                <w:sz w:val="22"/>
              </w:rPr>
            </w:pPr>
            <w:r w:rsidRPr="00AE7633">
              <w:rPr>
                <w:rFonts w:ascii="Gill Sans MT" w:hAnsi="Gill Sans MT"/>
                <w:sz w:val="22"/>
              </w:rPr>
              <w:t>___/___/______</w:t>
            </w:r>
          </w:p>
        </w:tc>
      </w:tr>
    </w:tbl>
    <w:p w:rsidR="003663E9" w:rsidRPr="00AE7633" w:rsidRDefault="003663E9" w:rsidP="003663E9">
      <w:pPr>
        <w:spacing w:before="60"/>
        <w:ind w:left="-284"/>
        <w:rPr>
          <w:rFonts w:ascii="Gill Sans MT" w:hAnsi="Gill Sans MT"/>
          <w:sz w:val="16"/>
          <w:szCs w:val="16"/>
        </w:rPr>
      </w:pPr>
      <w:r w:rsidRPr="00AE7633">
        <w:rPr>
          <w:rFonts w:ascii="Gill Sans MT" w:hAnsi="Gill Sans MT"/>
          <w:sz w:val="16"/>
          <w:szCs w:val="16"/>
        </w:rPr>
        <w:t>Notas: (1) Placa de fabricante / identificação deverá incluir nome e endereço do fabricante, marca, modelo, n.º série e ano de fabrico; (2) Marcação CE no equipamento e possuir declaração CE de conformidade de acordo com D.L. 103/2008 (Diretiva Máquinas) e declaração CE de conformidade complementar de acordo com o D.L. 2212006), e ainda, nos casos aplicáveis, marcação no equipamento do nível de potência sonora garantida (Lwa) de acordo com este último DL; (3) Cumprimento da legislação aplicável a máquinas usadas (DL 214/95) e a equipamentos de trabalho (DL 50/2005).</w:t>
      </w:r>
    </w:p>
    <w:sectPr w:rsidR="003663E9" w:rsidRPr="00AE7633" w:rsidSect="003663E9">
      <w:footerReference w:type="default" r:id="rId7"/>
      <w:pgSz w:w="16840" w:h="11907" w:orient="landscape" w:code="9"/>
      <w:pgMar w:top="851" w:right="1134" w:bottom="567" w:left="851" w:header="454" w:footer="45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7E35" w:rsidRDefault="00987E35">
      <w:r>
        <w:separator/>
      </w:r>
    </w:p>
  </w:endnote>
  <w:endnote w:type="continuationSeparator" w:id="0">
    <w:p w:rsidR="00987E35" w:rsidRDefault="00987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3E9" w:rsidRPr="00C259CA" w:rsidRDefault="003663E9">
    <w:pPr>
      <w:pStyle w:val="Rodap"/>
      <w:ind w:left="-142"/>
      <w:rPr>
        <w:rFonts w:ascii="Gill Sans MT" w:hAnsi="Gill Sans MT"/>
        <w:sz w:val="12"/>
      </w:rPr>
    </w:pPr>
    <w:r w:rsidRPr="00C259CA">
      <w:rPr>
        <w:rFonts w:ascii="Gill Sans MT" w:hAnsi="Gill Sans MT"/>
        <w:sz w:val="12"/>
      </w:rPr>
      <w:fldChar w:fldCharType="begin"/>
    </w:r>
    <w:r w:rsidRPr="00C259CA">
      <w:rPr>
        <w:rFonts w:ascii="Gill Sans MT" w:hAnsi="Gill Sans MT"/>
        <w:sz w:val="12"/>
      </w:rPr>
      <w:instrText xml:space="preserve"> FILENAME  \* MERGEFORMAT </w:instrText>
    </w:r>
    <w:r w:rsidRPr="00C259CA">
      <w:rPr>
        <w:rFonts w:ascii="Gill Sans MT" w:hAnsi="Gill Sans MT"/>
        <w:sz w:val="12"/>
      </w:rPr>
      <w:fldChar w:fldCharType="separate"/>
    </w:r>
    <w:r w:rsidRPr="00C259CA">
      <w:rPr>
        <w:rFonts w:ascii="Gill Sans MT" w:hAnsi="Gill Sans MT"/>
        <w:noProof/>
        <w:sz w:val="12"/>
      </w:rPr>
      <w:t>Mod S13 - Controlo Equipamentos Apoio</w:t>
    </w:r>
    <w:r w:rsidRPr="00C259CA">
      <w:rPr>
        <w:rFonts w:ascii="Gill Sans MT" w:hAnsi="Gill Sans MT"/>
        <w:sz w:val="12"/>
      </w:rPr>
      <w:fldChar w:fldCharType="end"/>
    </w:r>
    <w:r w:rsidRPr="00C259CA">
      <w:rPr>
        <w:rFonts w:ascii="Gill Sans MT" w:hAnsi="Gill Sans MT"/>
        <w:sz w:val="12"/>
      </w:rPr>
      <w:t xml:space="preserve"> - </w:t>
    </w:r>
    <w:r w:rsidRPr="00C259CA">
      <w:rPr>
        <w:rFonts w:ascii="Gill Sans MT" w:hAnsi="Gill Sans MT"/>
        <w:sz w:val="12"/>
      </w:rPr>
      <w:fldChar w:fldCharType="begin"/>
    </w:r>
    <w:r w:rsidRPr="00C259CA">
      <w:rPr>
        <w:rFonts w:ascii="Gill Sans MT" w:hAnsi="Gill Sans MT"/>
        <w:sz w:val="12"/>
      </w:rPr>
      <w:instrText xml:space="preserve"> SAVEDATE  \@ "yyyy-MM-dd"  \* MERGEFORMAT </w:instrText>
    </w:r>
    <w:r w:rsidRPr="00C259CA">
      <w:rPr>
        <w:rFonts w:ascii="Gill Sans MT" w:hAnsi="Gill Sans MT"/>
        <w:sz w:val="12"/>
      </w:rPr>
      <w:fldChar w:fldCharType="separate"/>
    </w:r>
    <w:r w:rsidR="00420CB3">
      <w:rPr>
        <w:rFonts w:ascii="Gill Sans MT" w:hAnsi="Gill Sans MT"/>
        <w:noProof/>
        <w:sz w:val="12"/>
      </w:rPr>
      <w:t>2018-05-11</w:t>
    </w:r>
    <w:r w:rsidRPr="00C259CA">
      <w:rPr>
        <w:rFonts w:ascii="Gill Sans MT" w:hAnsi="Gill Sans MT"/>
        <w:sz w:val="1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7E35" w:rsidRDefault="00987E35">
      <w:r>
        <w:separator/>
      </w:r>
    </w:p>
  </w:footnote>
  <w:footnote w:type="continuationSeparator" w:id="0">
    <w:p w:rsidR="00987E35" w:rsidRDefault="00987E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4C8848"/>
    <w:lvl w:ilvl="0">
      <w:start w:val="1"/>
      <w:numFmt w:val="decimal"/>
      <w:pStyle w:val="Listanumerad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8EF9D6"/>
    <w:lvl w:ilvl="0">
      <w:start w:val="1"/>
      <w:numFmt w:val="decimal"/>
      <w:pStyle w:val="Listanumerad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49247AC"/>
    <w:lvl w:ilvl="0">
      <w:start w:val="1"/>
      <w:numFmt w:val="decimal"/>
      <w:pStyle w:val="Lista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4AD66C"/>
    <w:lvl w:ilvl="0">
      <w:start w:val="1"/>
      <w:numFmt w:val="decimal"/>
      <w:pStyle w:val="Lista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EAE1E22"/>
    <w:lvl w:ilvl="0">
      <w:start w:val="1"/>
      <w:numFmt w:val="bullet"/>
      <w:pStyle w:val="Listacommarc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278F162"/>
    <w:lvl w:ilvl="0">
      <w:start w:val="1"/>
      <w:numFmt w:val="bullet"/>
      <w:pStyle w:val="Listacommarc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FEAA8DA"/>
    <w:lvl w:ilvl="0">
      <w:start w:val="1"/>
      <w:numFmt w:val="bullet"/>
      <w:pStyle w:val="Listacommarc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E67AE2"/>
    <w:lvl w:ilvl="0">
      <w:start w:val="1"/>
      <w:numFmt w:val="bullet"/>
      <w:pStyle w:val="Listacommarc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868AC8"/>
    <w:lvl w:ilvl="0">
      <w:start w:val="1"/>
      <w:numFmt w:val="decimal"/>
      <w:pStyle w:val="Lista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E080028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9B63EB1"/>
    <w:multiLevelType w:val="hybridMultilevel"/>
    <w:tmpl w:val="C3AE929E"/>
    <w:lvl w:ilvl="0">
      <w:start w:val="14"/>
      <w:numFmt w:val="bullet"/>
      <w:lvlText w:val=""/>
      <w:lvlJc w:val="left"/>
      <w:pPr>
        <w:tabs>
          <w:tab w:val="num" w:pos="417"/>
        </w:tabs>
        <w:ind w:left="417" w:hanging="360"/>
      </w:pPr>
      <w:rPr>
        <w:rFonts w:ascii="Webdings" w:eastAsia="Times New Roman" w:hAnsi="Webdings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57"/>
        </w:tabs>
        <w:ind w:left="185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97"/>
        </w:tabs>
        <w:ind w:left="329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17"/>
        </w:tabs>
        <w:ind w:left="40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737"/>
        </w:tabs>
        <w:ind w:left="47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57"/>
        </w:tabs>
        <w:ind w:left="545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77"/>
        </w:tabs>
        <w:ind w:left="617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F57"/>
    <w:rsid w:val="002C730D"/>
    <w:rsid w:val="003663E9"/>
    <w:rsid w:val="00420CB3"/>
    <w:rsid w:val="00987E35"/>
    <w:rsid w:val="00B34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."/>
  <w15:chartTrackingRefBased/>
  <w15:docId w15:val="{25599CA7-8181-44CA-AF7C-EA6D7B76A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eastAsia="en-US"/>
    </w:rPr>
  </w:style>
  <w:style w:type="paragraph" w:styleId="Ttulo1">
    <w:name w:val="Título 1"/>
    <w:basedOn w:val="Normal"/>
    <w:next w:val="Normal"/>
    <w:qFormat/>
    <w:pPr>
      <w:keepNext/>
      <w:spacing w:before="120" w:after="60"/>
      <w:jc w:val="center"/>
      <w:outlineLvl w:val="0"/>
    </w:pPr>
    <w:rPr>
      <w:rFonts w:ascii="Arial" w:hAnsi="Arial"/>
      <w:b/>
      <w:color w:val="000080"/>
      <w:sz w:val="26"/>
    </w:rPr>
  </w:style>
  <w:style w:type="paragraph" w:styleId="Cabealho2">
    <w:name w:val="heading 2"/>
    <w:basedOn w:val="Normal"/>
    <w:next w:val="Normal"/>
    <w:qFormat/>
    <w:pPr>
      <w:keepNext/>
      <w:spacing w:before="20" w:after="20"/>
      <w:ind w:left="57" w:right="57"/>
      <w:jc w:val="center"/>
      <w:outlineLvl w:val="1"/>
    </w:pPr>
    <w:rPr>
      <w:rFonts w:ascii="Arial" w:hAnsi="Arial"/>
      <w:b/>
      <w:sz w:val="22"/>
    </w:rPr>
  </w:style>
  <w:style w:type="paragraph" w:styleId="Cabealho3">
    <w:name w:val="heading 3"/>
    <w:basedOn w:val="Normal"/>
    <w:next w:val="Normal"/>
    <w:qFormat/>
    <w:pPr>
      <w:keepNext/>
      <w:spacing w:before="120"/>
      <w:jc w:val="center"/>
      <w:outlineLvl w:val="2"/>
    </w:pPr>
    <w:rPr>
      <w:rFonts w:ascii="Arial" w:hAnsi="Arial"/>
      <w:b/>
      <w:sz w:val="22"/>
    </w:rPr>
  </w:style>
  <w:style w:type="paragraph" w:styleId="Cabealho4">
    <w:name w:val="heading 4"/>
    <w:basedOn w:val="Normal"/>
    <w:next w:val="Normal"/>
    <w:qFormat/>
    <w:pPr>
      <w:keepNext/>
      <w:spacing w:before="120"/>
      <w:ind w:left="-113"/>
      <w:jc w:val="center"/>
      <w:outlineLvl w:val="3"/>
    </w:pPr>
    <w:rPr>
      <w:rFonts w:ascii="Arial" w:hAnsi="Arial"/>
      <w:b/>
      <w:sz w:val="32"/>
    </w:rPr>
  </w:style>
  <w:style w:type="paragraph" w:styleId="Cabealho5">
    <w:name w:val="heading 5"/>
    <w:basedOn w:val="Normal"/>
    <w:next w:val="Normal"/>
    <w:qFormat/>
    <w:pPr>
      <w:keepNext/>
      <w:spacing w:before="120" w:after="60"/>
      <w:jc w:val="center"/>
      <w:outlineLvl w:val="4"/>
    </w:pPr>
    <w:rPr>
      <w:rFonts w:ascii="Arial" w:hAnsi="Arial"/>
      <w:b/>
      <w:color w:val="000080"/>
      <w:sz w:val="32"/>
    </w:rPr>
  </w:style>
  <w:style w:type="paragraph" w:styleId="Cabealho6">
    <w:name w:val="heading 6"/>
    <w:basedOn w:val="Normal"/>
    <w:next w:val="Normal"/>
    <w:qFormat/>
    <w:pPr>
      <w:keepNext/>
      <w:ind w:left="28" w:right="28"/>
      <w:jc w:val="center"/>
      <w:outlineLvl w:val="5"/>
    </w:pPr>
    <w:rPr>
      <w:b/>
      <w:sz w:val="22"/>
    </w:rPr>
  </w:style>
  <w:style w:type="paragraph" w:styleId="Cabealho7">
    <w:name w:val="heading 7"/>
    <w:basedOn w:val="Normal"/>
    <w:next w:val="Normal"/>
    <w:qFormat/>
    <w:pPr>
      <w:keepNext/>
      <w:jc w:val="center"/>
      <w:outlineLvl w:val="6"/>
    </w:pPr>
    <w:rPr>
      <w:rFonts w:ascii="Wide Latin" w:hAnsi="Wide Latin"/>
      <w:i/>
      <w:iCs/>
      <w:sz w:val="50"/>
      <w:lang w:val="en-US"/>
    </w:rPr>
  </w:style>
  <w:style w:type="paragraph" w:styleId="Cabealho8">
    <w:name w:val="heading 8"/>
    <w:basedOn w:val="Normal"/>
    <w:next w:val="Normal"/>
    <w:qFormat/>
    <w:pPr>
      <w:keepNext/>
      <w:jc w:val="center"/>
      <w:outlineLvl w:val="7"/>
    </w:pPr>
    <w:rPr>
      <w:rFonts w:ascii="Wide Latin" w:hAnsi="Wide Latin"/>
      <w:sz w:val="50"/>
      <w:lang w:val="en-US"/>
    </w:rPr>
  </w:style>
  <w:style w:type="paragraph" w:styleId="Cabealh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Textodebloco">
    <w:name w:val="Block Text"/>
    <w:basedOn w:val="Normal"/>
    <w:pPr>
      <w:spacing w:before="60" w:after="60"/>
      <w:ind w:left="57" w:right="57"/>
      <w:jc w:val="center"/>
    </w:pPr>
    <w:rPr>
      <w:rFonts w:ascii="Arial" w:hAnsi="Arial"/>
      <w:spacing w:val="-6"/>
      <w:sz w:val="18"/>
    </w:rPr>
  </w:style>
  <w:style w:type="paragraph" w:styleId="Corpodetexto">
    <w:name w:val="Body Text"/>
    <w:basedOn w:val="Normal"/>
    <w:pPr>
      <w:spacing w:after="120"/>
    </w:pPr>
  </w:style>
  <w:style w:type="paragraph" w:styleId="Corpodetexto2">
    <w:name w:val="Body Text 2"/>
    <w:basedOn w:val="Normal"/>
    <w:pPr>
      <w:spacing w:after="120" w:line="480" w:lineRule="auto"/>
    </w:pPr>
  </w:style>
  <w:style w:type="paragraph" w:styleId="Corpodetexto3">
    <w:name w:val="Body Text 3"/>
    <w:basedOn w:val="Normal"/>
    <w:pPr>
      <w:spacing w:after="120"/>
    </w:pPr>
    <w:rPr>
      <w:sz w:val="16"/>
      <w:szCs w:val="16"/>
    </w:rPr>
  </w:style>
  <w:style w:type="paragraph" w:styleId="Primeiroavanodecorpodetexto">
    <w:name w:val="Body Text First Indent"/>
    <w:basedOn w:val="Corpodetexto"/>
    <w:pPr>
      <w:ind w:firstLine="210"/>
    </w:pPr>
  </w:style>
  <w:style w:type="paragraph" w:styleId="Avanodecorpodetexto">
    <w:name w:val="Body Text Indent"/>
    <w:basedOn w:val="Normal"/>
    <w:pPr>
      <w:spacing w:after="120"/>
      <w:ind w:left="283"/>
    </w:pPr>
  </w:style>
  <w:style w:type="paragraph" w:styleId="Primeiroavanodecorpodetexto2">
    <w:name w:val="Body Text First Indent 2"/>
    <w:basedOn w:val="Avanodecorpodetexto"/>
    <w:pPr>
      <w:ind w:firstLine="210"/>
    </w:pPr>
  </w:style>
  <w:style w:type="paragraph" w:styleId="Avanodecorpodetexto2">
    <w:name w:val="Body Text Indent 2"/>
    <w:basedOn w:val="Normal"/>
    <w:pPr>
      <w:spacing w:after="120" w:line="480" w:lineRule="auto"/>
      <w:ind w:left="283"/>
    </w:pPr>
  </w:style>
  <w:style w:type="paragraph" w:styleId="Avanodecorpodetexto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Legenda">
    <w:name w:val="caption"/>
    <w:basedOn w:val="Normal"/>
    <w:next w:val="Normal"/>
    <w:qFormat/>
    <w:pPr>
      <w:spacing w:before="120" w:after="120"/>
    </w:pPr>
    <w:rPr>
      <w:b/>
      <w:bCs/>
      <w:sz w:val="20"/>
    </w:rPr>
  </w:style>
  <w:style w:type="paragraph" w:styleId="Rematedecarta">
    <w:name w:val="Closing"/>
    <w:basedOn w:val="Normal"/>
    <w:pPr>
      <w:ind w:left="4252"/>
    </w:pPr>
  </w:style>
  <w:style w:type="paragraph" w:styleId="Textodecomentrio">
    <w:name w:val="annotation text"/>
    <w:basedOn w:val="Normal"/>
    <w:semiHidden/>
    <w:rPr>
      <w:sz w:val="20"/>
    </w:rPr>
  </w:style>
  <w:style w:type="paragraph" w:styleId="Data">
    <w:name w:val="Date"/>
    <w:basedOn w:val="Normal"/>
    <w:next w:val="Normal"/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Assinaturadecorreioeletrnico">
    <w:name w:val="E-mail Signature"/>
    <w:basedOn w:val="Normal"/>
  </w:style>
  <w:style w:type="paragraph" w:styleId="Textodenotadefim">
    <w:name w:val="endnote text"/>
    <w:basedOn w:val="Normal"/>
    <w:semiHidden/>
    <w:rPr>
      <w:sz w:val="20"/>
    </w:rPr>
  </w:style>
  <w:style w:type="paragraph" w:styleId="Destinatrio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Cs w:val="24"/>
    </w:rPr>
  </w:style>
  <w:style w:type="paragraph" w:styleId="Remetente">
    <w:name w:val="envelope return"/>
    <w:basedOn w:val="Normal"/>
    <w:rPr>
      <w:rFonts w:ascii="Arial" w:hAnsi="Arial" w:cs="Arial"/>
      <w:sz w:val="20"/>
    </w:r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semiHidden/>
    <w:rPr>
      <w:sz w:val="20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EndereoHTML">
    <w:name w:val="HTML Address"/>
    <w:basedOn w:val="Normal"/>
    <w:rPr>
      <w:i/>
      <w:iCs/>
    </w:rPr>
  </w:style>
  <w:style w:type="paragraph" w:styleId="HTMLpr-formatado">
    <w:name w:val="HTML Preformatted"/>
    <w:basedOn w:val="Normal"/>
    <w:rPr>
      <w:rFonts w:ascii="Courier New" w:hAnsi="Courier New" w:cs="Courier New"/>
      <w:sz w:val="20"/>
    </w:rPr>
  </w:style>
  <w:style w:type="paragraph" w:styleId="ndiceremissivo1">
    <w:name w:val="index 1"/>
    <w:basedOn w:val="Normal"/>
    <w:next w:val="Normal"/>
    <w:autoRedefine/>
    <w:semiHidden/>
    <w:pPr>
      <w:ind w:left="240" w:hanging="240"/>
    </w:pPr>
  </w:style>
  <w:style w:type="paragraph" w:styleId="ndiceremissivo2">
    <w:name w:val="index 2"/>
    <w:basedOn w:val="Normal"/>
    <w:next w:val="Normal"/>
    <w:autoRedefine/>
    <w:semiHidden/>
    <w:pPr>
      <w:ind w:left="480" w:hanging="240"/>
    </w:pPr>
  </w:style>
  <w:style w:type="paragraph" w:styleId="ndiceremissivo3">
    <w:name w:val="index 3"/>
    <w:basedOn w:val="Normal"/>
    <w:next w:val="Normal"/>
    <w:autoRedefine/>
    <w:semiHidden/>
    <w:pPr>
      <w:ind w:left="720" w:hanging="240"/>
    </w:pPr>
  </w:style>
  <w:style w:type="paragraph" w:styleId="ndiceremissivo4">
    <w:name w:val="index 4"/>
    <w:basedOn w:val="Normal"/>
    <w:next w:val="Normal"/>
    <w:autoRedefine/>
    <w:semiHidden/>
    <w:pPr>
      <w:ind w:left="960" w:hanging="240"/>
    </w:pPr>
  </w:style>
  <w:style w:type="paragraph" w:styleId="ndiceremissivo5">
    <w:name w:val="index 5"/>
    <w:basedOn w:val="Normal"/>
    <w:next w:val="Normal"/>
    <w:autoRedefine/>
    <w:semiHidden/>
    <w:pPr>
      <w:ind w:left="1200" w:hanging="240"/>
    </w:pPr>
  </w:style>
  <w:style w:type="paragraph" w:styleId="ndiceremissivo6">
    <w:name w:val="index 6"/>
    <w:basedOn w:val="Normal"/>
    <w:next w:val="Normal"/>
    <w:autoRedefine/>
    <w:semiHidden/>
    <w:pPr>
      <w:ind w:left="1440" w:hanging="240"/>
    </w:pPr>
  </w:style>
  <w:style w:type="paragraph" w:styleId="ndiceremissivo7">
    <w:name w:val="index 7"/>
    <w:basedOn w:val="Normal"/>
    <w:next w:val="Normal"/>
    <w:autoRedefine/>
    <w:semiHidden/>
    <w:pPr>
      <w:ind w:left="1680" w:hanging="240"/>
    </w:pPr>
  </w:style>
  <w:style w:type="paragraph" w:styleId="ndiceremissivo8">
    <w:name w:val="index 8"/>
    <w:basedOn w:val="Normal"/>
    <w:next w:val="Normal"/>
    <w:autoRedefine/>
    <w:semiHidden/>
    <w:pPr>
      <w:ind w:left="1920" w:hanging="240"/>
    </w:pPr>
  </w:style>
  <w:style w:type="paragraph" w:styleId="ndiceremissivo9">
    <w:name w:val="index 9"/>
    <w:basedOn w:val="Normal"/>
    <w:next w:val="Normal"/>
    <w:autoRedefine/>
    <w:semiHidden/>
    <w:pPr>
      <w:ind w:left="2160" w:hanging="240"/>
    </w:pPr>
  </w:style>
  <w:style w:type="paragraph" w:styleId="Cabealhodendiceremissivo">
    <w:name w:val="index heading"/>
    <w:basedOn w:val="Normal"/>
    <w:next w:val="ndiceremissivo1"/>
    <w:semiHidden/>
    <w:rPr>
      <w:rFonts w:ascii="Arial" w:hAnsi="Arial" w:cs="Arial"/>
      <w:b/>
      <w:bCs/>
    </w:rPr>
  </w:style>
  <w:style w:type="paragraph" w:styleId="Lista">
    <w:name w:val="List"/>
    <w:basedOn w:val="Normal"/>
    <w:pPr>
      <w:ind w:left="283" w:hanging="283"/>
    </w:pPr>
  </w:style>
  <w:style w:type="paragraph" w:styleId="Lista2">
    <w:name w:val="List 2"/>
    <w:basedOn w:val="Normal"/>
    <w:pPr>
      <w:ind w:left="566" w:hanging="283"/>
    </w:pPr>
  </w:style>
  <w:style w:type="paragraph" w:styleId="Lista3">
    <w:name w:val="List 3"/>
    <w:basedOn w:val="Normal"/>
    <w:pPr>
      <w:ind w:left="849" w:hanging="283"/>
    </w:pPr>
  </w:style>
  <w:style w:type="paragraph" w:styleId="Lista4">
    <w:name w:val="List 4"/>
    <w:basedOn w:val="Normal"/>
    <w:pPr>
      <w:ind w:left="1132" w:hanging="283"/>
    </w:pPr>
  </w:style>
  <w:style w:type="paragraph" w:styleId="Lista5">
    <w:name w:val="List 5"/>
    <w:basedOn w:val="Normal"/>
    <w:pPr>
      <w:ind w:left="1415" w:hanging="283"/>
    </w:pPr>
  </w:style>
  <w:style w:type="paragraph" w:styleId="Listacommarcas">
    <w:name w:val="List Bullet"/>
    <w:basedOn w:val="Normal"/>
    <w:autoRedefine/>
    <w:pPr>
      <w:numPr>
        <w:numId w:val="2"/>
      </w:numPr>
    </w:pPr>
  </w:style>
  <w:style w:type="paragraph" w:styleId="Listacommarcas2">
    <w:name w:val="List Bullet 2"/>
    <w:basedOn w:val="Normal"/>
    <w:autoRedefine/>
    <w:pPr>
      <w:numPr>
        <w:numId w:val="3"/>
      </w:numPr>
    </w:pPr>
  </w:style>
  <w:style w:type="paragraph" w:styleId="Listacommarcas3">
    <w:name w:val="List Bullet 3"/>
    <w:basedOn w:val="Normal"/>
    <w:autoRedefine/>
    <w:pPr>
      <w:numPr>
        <w:numId w:val="4"/>
      </w:numPr>
    </w:pPr>
  </w:style>
  <w:style w:type="paragraph" w:styleId="Listacommarcas4">
    <w:name w:val="List Bullet 4"/>
    <w:basedOn w:val="Normal"/>
    <w:autoRedefine/>
    <w:pPr>
      <w:numPr>
        <w:numId w:val="5"/>
      </w:numPr>
    </w:pPr>
  </w:style>
  <w:style w:type="paragraph" w:styleId="Listacommarcas5">
    <w:name w:val="List Bullet 5"/>
    <w:basedOn w:val="Normal"/>
    <w:autoRedefine/>
    <w:pPr>
      <w:numPr>
        <w:numId w:val="6"/>
      </w:numPr>
    </w:pPr>
  </w:style>
  <w:style w:type="paragraph" w:styleId="Listadecont">
    <w:name w:val="List Continue"/>
    <w:basedOn w:val="Normal"/>
    <w:pPr>
      <w:spacing w:after="120"/>
      <w:ind w:left="283"/>
    </w:pPr>
  </w:style>
  <w:style w:type="paragraph" w:styleId="Listadecont2">
    <w:name w:val="List Continue 2"/>
    <w:basedOn w:val="Normal"/>
    <w:pPr>
      <w:spacing w:after="120"/>
      <w:ind w:left="566"/>
    </w:pPr>
  </w:style>
  <w:style w:type="paragraph" w:styleId="Listadecont3">
    <w:name w:val="List Continue 3"/>
    <w:basedOn w:val="Normal"/>
    <w:pPr>
      <w:spacing w:after="120"/>
      <w:ind w:left="849"/>
    </w:pPr>
  </w:style>
  <w:style w:type="paragraph" w:styleId="Listadecont4">
    <w:name w:val="List Continue 4"/>
    <w:basedOn w:val="Normal"/>
    <w:pPr>
      <w:spacing w:after="120"/>
      <w:ind w:left="1132"/>
    </w:pPr>
  </w:style>
  <w:style w:type="paragraph" w:styleId="Listadecont5">
    <w:name w:val="List Continue 5"/>
    <w:basedOn w:val="Normal"/>
    <w:pPr>
      <w:spacing w:after="120"/>
      <w:ind w:left="1415"/>
    </w:pPr>
  </w:style>
  <w:style w:type="paragraph" w:styleId="Listanumerada">
    <w:name w:val="List Number"/>
    <w:basedOn w:val="Normal"/>
    <w:pPr>
      <w:numPr>
        <w:numId w:val="7"/>
      </w:numPr>
    </w:pPr>
  </w:style>
  <w:style w:type="paragraph" w:styleId="Listanumerada2">
    <w:name w:val="List Number 2"/>
    <w:basedOn w:val="Normal"/>
    <w:pPr>
      <w:numPr>
        <w:numId w:val="8"/>
      </w:numPr>
    </w:pPr>
  </w:style>
  <w:style w:type="paragraph" w:styleId="Listanumerada3">
    <w:name w:val="List Number 3"/>
    <w:basedOn w:val="Normal"/>
    <w:pPr>
      <w:numPr>
        <w:numId w:val="9"/>
      </w:numPr>
    </w:pPr>
  </w:style>
  <w:style w:type="paragraph" w:styleId="Listanumerada4">
    <w:name w:val="List Number 4"/>
    <w:basedOn w:val="Normal"/>
    <w:pPr>
      <w:numPr>
        <w:numId w:val="10"/>
      </w:numPr>
    </w:pPr>
  </w:style>
  <w:style w:type="paragraph" w:styleId="Listanumerada5">
    <w:name w:val="List Number 5"/>
    <w:basedOn w:val="Normal"/>
    <w:pPr>
      <w:numPr>
        <w:numId w:val="11"/>
      </w:numPr>
    </w:pPr>
  </w:style>
  <w:style w:type="paragraph" w:styleId="Textodemacro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eastAsia="en-US"/>
    </w:rPr>
  </w:style>
  <w:style w:type="paragraph" w:styleId="Cabealhodamensagem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Cs w:val="24"/>
    </w:rPr>
  </w:style>
  <w:style w:type="paragraph" w:styleId="NormalWeb">
    <w:name w:val="Normal (Web)"/>
    <w:basedOn w:val="Normal"/>
    <w:rPr>
      <w:szCs w:val="24"/>
    </w:rPr>
  </w:style>
  <w:style w:type="paragraph" w:styleId="Avanonormal">
    <w:name w:val="Normal Indent"/>
    <w:basedOn w:val="Normal"/>
    <w:pPr>
      <w:ind w:left="720"/>
    </w:pPr>
  </w:style>
  <w:style w:type="paragraph" w:styleId="Cabealhodanota">
    <w:name w:val="Note Heading"/>
    <w:basedOn w:val="Normal"/>
    <w:next w:val="Normal"/>
  </w:style>
  <w:style w:type="paragraph" w:styleId="Textosimples">
    <w:name w:val="Plain Text"/>
    <w:basedOn w:val="Normal"/>
    <w:rPr>
      <w:rFonts w:ascii="Courier New" w:hAnsi="Courier New" w:cs="Courier New"/>
      <w:sz w:val="20"/>
    </w:rPr>
  </w:style>
  <w:style w:type="paragraph" w:styleId="Inciodecarta">
    <w:name w:val="Salutation"/>
    <w:basedOn w:val="Normal"/>
    <w:next w:val="Normal"/>
  </w:style>
  <w:style w:type="paragraph" w:styleId="Assinatura">
    <w:name w:val="Signature"/>
    <w:basedOn w:val="Normal"/>
    <w:pPr>
      <w:ind w:left="4252"/>
    </w:pPr>
  </w:style>
  <w:style w:type="paragraph" w:styleId="Subttulo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Cs w:val="24"/>
    </w:rPr>
  </w:style>
  <w:style w:type="paragraph" w:styleId="ndicedeautoridades">
    <w:name w:val="table of authorities"/>
    <w:basedOn w:val="Normal"/>
    <w:next w:val="Normal"/>
    <w:semiHidden/>
    <w:pPr>
      <w:ind w:left="240" w:hanging="240"/>
    </w:pPr>
  </w:style>
  <w:style w:type="paragraph" w:styleId="ndicedeilustraes">
    <w:name w:val="table of figures"/>
    <w:basedOn w:val="Normal"/>
    <w:next w:val="Normal"/>
    <w:semiHidden/>
    <w:pPr>
      <w:ind w:left="480" w:hanging="480"/>
    </w:pPr>
  </w:style>
  <w:style w:type="paragraph" w:styleId="Ttulo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Cabealhodendicedeautoridades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Cs w:val="24"/>
    </w:rPr>
  </w:style>
  <w:style w:type="paragraph" w:styleId="ndice1">
    <w:name w:val="toc 1"/>
    <w:basedOn w:val="Normal"/>
    <w:next w:val="Normal"/>
    <w:autoRedefine/>
    <w:semiHidden/>
  </w:style>
  <w:style w:type="paragraph" w:styleId="ndice2">
    <w:name w:val="toc 2"/>
    <w:basedOn w:val="Normal"/>
    <w:next w:val="Normal"/>
    <w:autoRedefine/>
    <w:semiHidden/>
    <w:pPr>
      <w:ind w:left="240"/>
    </w:pPr>
  </w:style>
  <w:style w:type="paragraph" w:styleId="ndice3">
    <w:name w:val="toc 3"/>
    <w:basedOn w:val="Normal"/>
    <w:next w:val="Normal"/>
    <w:autoRedefine/>
    <w:semiHidden/>
    <w:pPr>
      <w:ind w:left="480"/>
    </w:pPr>
  </w:style>
  <w:style w:type="paragraph" w:styleId="ndice4">
    <w:name w:val="toc 4"/>
    <w:basedOn w:val="Normal"/>
    <w:next w:val="Normal"/>
    <w:autoRedefine/>
    <w:semiHidden/>
    <w:pPr>
      <w:ind w:left="720"/>
    </w:pPr>
  </w:style>
  <w:style w:type="paragraph" w:styleId="ndice5">
    <w:name w:val="toc 5"/>
    <w:basedOn w:val="Normal"/>
    <w:next w:val="Normal"/>
    <w:autoRedefine/>
    <w:semiHidden/>
    <w:pPr>
      <w:ind w:left="960"/>
    </w:pPr>
  </w:style>
  <w:style w:type="paragraph" w:styleId="ndice6">
    <w:name w:val="toc 6"/>
    <w:basedOn w:val="Normal"/>
    <w:next w:val="Normal"/>
    <w:autoRedefine/>
    <w:semiHidden/>
    <w:pPr>
      <w:ind w:left="1200"/>
    </w:pPr>
  </w:style>
  <w:style w:type="paragraph" w:styleId="ndice7">
    <w:name w:val="toc 7"/>
    <w:basedOn w:val="Normal"/>
    <w:next w:val="Normal"/>
    <w:autoRedefine/>
    <w:semiHidden/>
    <w:pPr>
      <w:ind w:left="1440"/>
    </w:pPr>
  </w:style>
  <w:style w:type="paragraph" w:styleId="ndice8">
    <w:name w:val="toc 8"/>
    <w:basedOn w:val="Normal"/>
    <w:next w:val="Normal"/>
    <w:autoRedefine/>
    <w:semiHidden/>
    <w:pPr>
      <w:ind w:left="1680"/>
    </w:pPr>
  </w:style>
  <w:style w:type="paragraph" w:styleId="ndice9">
    <w:name w:val="toc 9"/>
    <w:basedOn w:val="Normal"/>
    <w:next w:val="Normal"/>
    <w:autoRedefine/>
    <w:semiHidden/>
    <w:pPr>
      <w:ind w:left="1920"/>
    </w:pPr>
  </w:style>
  <w:style w:type="paragraph" w:styleId="Textodebalo">
    <w:name w:val="Balloon Text"/>
    <w:basedOn w:val="Normal"/>
    <w:link w:val="TextodebaloCarter"/>
    <w:rsid w:val="00C259CA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rsid w:val="00C259CA"/>
    <w:rPr>
      <w:rFonts w:ascii="Tahoma" w:hAnsi="Tahoma" w:cs="Tahoma"/>
      <w:sz w:val="16"/>
      <w:szCs w:val="16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156C02E191B5F45A2D6275959057B87" ma:contentTypeVersion="1" ma:contentTypeDescription="Criar um novo documento." ma:contentTypeScope="" ma:versionID="bf891ade12e028ca268617949d91f71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920f20bdc7b16672ba298f38bb1791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A Data de Início de Fim é uma coluna de site criada pela funcionalidade Publicação. É utilizada para indicar a data e a hora em que esta página será mostrada aos visitantes do site pela primeira vez.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A Data de Fim do Agendamento é uma coluna de site criada pela funcionalidade Publicação. É utilizada para indicar a data e a hora em que esta página deixará de ser mostrada aos visitantes do site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4118A68-2947-4C20-A7DD-9232381357CE}"/>
</file>

<file path=customXml/itemProps2.xml><?xml version="1.0" encoding="utf-8"?>
<ds:datastoreItem xmlns:ds="http://schemas.openxmlformats.org/officeDocument/2006/customXml" ds:itemID="{522E88CB-DDA6-49E9-82FE-B6D482A6027E}"/>
</file>

<file path=customXml/itemProps3.xml><?xml version="1.0" encoding="utf-8"?>
<ds:datastoreItem xmlns:ds="http://schemas.openxmlformats.org/officeDocument/2006/customXml" ds:itemID="{774E867E-93F0-4194-B116-885ECE090E6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1318</Characters>
  <Application>Microsoft Office Word</Application>
  <DocSecurity>0</DocSecurity>
  <Lines>10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AdP - Direcção de Engenharia</dc:creator>
  <cp:keywords/>
  <dc:description/>
  <cp:lastModifiedBy>Francisca Cunha</cp:lastModifiedBy>
  <cp:revision>2</cp:revision>
  <cp:lastPrinted>2004-05-22T09:07:00Z</cp:lastPrinted>
  <dcterms:created xsi:type="dcterms:W3CDTF">2020-06-24T11:03:00Z</dcterms:created>
  <dcterms:modified xsi:type="dcterms:W3CDTF">2020-06-24T11:03:00Z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0x0101002156C02E191B5F45A2D6275959057B87</vt:lpwstr>
  </property>
</Properties>
</file>